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7BCA" w14:textId="77777777" w:rsidR="00AE2249" w:rsidRPr="00537EAB" w:rsidRDefault="00AE2249" w:rsidP="00016EB2">
      <w:pPr>
        <w:jc w:val="center"/>
        <w:rPr>
          <w:sz w:val="26"/>
          <w:szCs w:val="26"/>
        </w:rPr>
      </w:pPr>
      <w:r w:rsidRPr="00537EAB">
        <w:rPr>
          <w:sz w:val="26"/>
          <w:szCs w:val="26"/>
        </w:rPr>
        <w:t xml:space="preserve">COMUNE </w:t>
      </w:r>
      <w:r w:rsidR="003C2F3A" w:rsidRPr="00537EAB">
        <w:rPr>
          <w:sz w:val="26"/>
          <w:szCs w:val="26"/>
        </w:rPr>
        <w:t>DI………</w:t>
      </w:r>
    </w:p>
    <w:p w14:paraId="73FAB4D1" w14:textId="77777777" w:rsidR="001E753A" w:rsidRPr="00537EAB" w:rsidRDefault="001E753A">
      <w:pPr>
        <w:rPr>
          <w:sz w:val="22"/>
          <w:szCs w:val="22"/>
        </w:rPr>
      </w:pPr>
    </w:p>
    <w:p w14:paraId="73F7BE38" w14:textId="77777777" w:rsidR="00AE2249" w:rsidRPr="00537EAB" w:rsidRDefault="00AE2249">
      <w:pPr>
        <w:rPr>
          <w:sz w:val="22"/>
          <w:szCs w:val="22"/>
        </w:rPr>
      </w:pPr>
    </w:p>
    <w:p w14:paraId="024953C6" w14:textId="77777777" w:rsidR="00AE2249" w:rsidRPr="00537EAB" w:rsidRDefault="00AE2249" w:rsidP="00066FC9">
      <w:pPr>
        <w:jc w:val="center"/>
        <w:rPr>
          <w:sz w:val="26"/>
          <w:szCs w:val="26"/>
        </w:rPr>
      </w:pPr>
      <w:r w:rsidRPr="00537EAB">
        <w:rPr>
          <w:sz w:val="26"/>
          <w:szCs w:val="26"/>
        </w:rPr>
        <w:t>ORDINE DEL GIORNO</w:t>
      </w:r>
    </w:p>
    <w:p w14:paraId="261F6FA9" w14:textId="77777777" w:rsidR="00066FC9" w:rsidRPr="00537EAB" w:rsidRDefault="00066FC9">
      <w:pPr>
        <w:rPr>
          <w:b/>
          <w:bCs/>
          <w:sz w:val="26"/>
          <w:szCs w:val="26"/>
        </w:rPr>
        <w:sectPr w:rsidR="00066FC9" w:rsidRPr="00537EAB" w:rsidSect="001910E7">
          <w:footerReference w:type="even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0B6D5B" w14:textId="77777777" w:rsidR="00016EB2" w:rsidRPr="00537EAB" w:rsidRDefault="00016EB2" w:rsidP="002A718D">
      <w:pPr>
        <w:rPr>
          <w:sz w:val="26"/>
          <w:szCs w:val="26"/>
        </w:rPr>
      </w:pPr>
    </w:p>
    <w:p w14:paraId="146EF010" w14:textId="0BBB4DE2" w:rsidR="00016EB2" w:rsidRPr="00537EAB" w:rsidRDefault="00016EB2" w:rsidP="002A718D">
      <w:pPr>
        <w:rPr>
          <w:sz w:val="22"/>
          <w:szCs w:val="22"/>
        </w:rPr>
      </w:pPr>
      <w:r w:rsidRPr="00537EAB">
        <w:rPr>
          <w:b/>
          <w:bCs/>
          <w:sz w:val="22"/>
          <w:szCs w:val="22"/>
        </w:rPr>
        <w:t>OGGETTO:</w:t>
      </w:r>
      <w:r w:rsidRPr="00537EAB">
        <w:rPr>
          <w:sz w:val="22"/>
          <w:szCs w:val="22"/>
        </w:rPr>
        <w:t xml:space="preserve"> </w:t>
      </w:r>
      <w:r w:rsidR="002A718D" w:rsidRPr="00537EAB">
        <w:rPr>
          <w:sz w:val="22"/>
          <w:szCs w:val="22"/>
        </w:rPr>
        <w:t xml:space="preserve">adesione alla Dichiarazione sulla Fraternità Umana e alle iniziative promosse in collaborazione tra ANCI e Fondazione </w:t>
      </w:r>
      <w:r w:rsidR="002A718D" w:rsidRPr="00537EAB">
        <w:rPr>
          <w:i/>
          <w:iCs/>
          <w:sz w:val="22"/>
          <w:szCs w:val="22"/>
        </w:rPr>
        <w:t xml:space="preserve">Fratelli </w:t>
      </w:r>
      <w:r w:rsidR="005A6DFC" w:rsidRPr="00537EAB">
        <w:rPr>
          <w:i/>
          <w:iCs/>
          <w:sz w:val="22"/>
          <w:szCs w:val="22"/>
        </w:rPr>
        <w:t>t</w:t>
      </w:r>
      <w:r w:rsidR="002A718D" w:rsidRPr="00537EAB">
        <w:rPr>
          <w:i/>
          <w:iCs/>
          <w:sz w:val="22"/>
          <w:szCs w:val="22"/>
        </w:rPr>
        <w:t>utti</w:t>
      </w:r>
    </w:p>
    <w:p w14:paraId="7EFC4B88" w14:textId="77777777" w:rsidR="00016EB2" w:rsidRPr="00537EAB" w:rsidRDefault="00016EB2">
      <w:pPr>
        <w:rPr>
          <w:sz w:val="22"/>
          <w:szCs w:val="22"/>
        </w:rPr>
      </w:pPr>
    </w:p>
    <w:p w14:paraId="2FEAA9AD" w14:textId="77777777" w:rsidR="00AE2249" w:rsidRPr="00537EAB" w:rsidRDefault="00AE2249" w:rsidP="00016EB2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IL CONSIGLIO/LA GIUNTA</w:t>
      </w:r>
    </w:p>
    <w:p w14:paraId="587C22B2" w14:textId="77777777" w:rsidR="00AE2249" w:rsidRPr="00537EAB" w:rsidRDefault="00AE2249">
      <w:pPr>
        <w:rPr>
          <w:sz w:val="22"/>
          <w:szCs w:val="22"/>
        </w:rPr>
      </w:pPr>
    </w:p>
    <w:p w14:paraId="2D4BE021" w14:textId="77777777" w:rsidR="003D7EBD" w:rsidRPr="00537EAB" w:rsidRDefault="003D7EBD" w:rsidP="003D7EBD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PREMESSO CHE</w:t>
      </w:r>
    </w:p>
    <w:p w14:paraId="52E2272E" w14:textId="77777777" w:rsidR="003D7EBD" w:rsidRPr="00537EAB" w:rsidRDefault="003D7EBD" w:rsidP="00066FC9">
      <w:pPr>
        <w:jc w:val="center"/>
        <w:rPr>
          <w:sz w:val="22"/>
          <w:szCs w:val="22"/>
        </w:rPr>
      </w:pPr>
    </w:p>
    <w:p w14:paraId="4486A706" w14:textId="56233CA3" w:rsidR="00BD1359" w:rsidRPr="00537EAB" w:rsidRDefault="003D7EBD" w:rsidP="006E5B02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Il primo </w:t>
      </w:r>
      <w:r w:rsidR="005A4AD3" w:rsidRPr="00537EAB">
        <w:rPr>
          <w:sz w:val="22"/>
          <w:szCs w:val="22"/>
        </w:rPr>
        <w:t>I</w:t>
      </w:r>
      <w:r w:rsidRPr="00537EAB">
        <w:rPr>
          <w:sz w:val="22"/>
          <w:szCs w:val="22"/>
        </w:rPr>
        <w:t xml:space="preserve">ncontro </w:t>
      </w:r>
      <w:r w:rsidR="00217081" w:rsidRPr="00537EAB">
        <w:rPr>
          <w:sz w:val="22"/>
          <w:szCs w:val="22"/>
        </w:rPr>
        <w:t>M</w:t>
      </w:r>
      <w:r w:rsidRPr="00537EAB">
        <w:rPr>
          <w:sz w:val="22"/>
          <w:szCs w:val="22"/>
        </w:rPr>
        <w:t xml:space="preserve">ondiale </w:t>
      </w:r>
      <w:r w:rsidR="00E05542" w:rsidRPr="00537EAB">
        <w:rPr>
          <w:sz w:val="22"/>
          <w:szCs w:val="22"/>
        </w:rPr>
        <w:t>su</w:t>
      </w:r>
      <w:r w:rsidRPr="00537EAB">
        <w:rPr>
          <w:sz w:val="22"/>
          <w:szCs w:val="22"/>
        </w:rPr>
        <w:t xml:space="preserve">lla </w:t>
      </w:r>
      <w:r w:rsidR="00E05542" w:rsidRPr="00537EAB">
        <w:rPr>
          <w:sz w:val="22"/>
          <w:szCs w:val="22"/>
        </w:rPr>
        <w:t>F</w:t>
      </w:r>
      <w:r w:rsidRPr="00537EAB">
        <w:rPr>
          <w:sz w:val="22"/>
          <w:szCs w:val="22"/>
        </w:rPr>
        <w:t xml:space="preserve">raternità </w:t>
      </w:r>
      <w:r w:rsidR="00E05542" w:rsidRPr="00537EAB">
        <w:rPr>
          <w:sz w:val="22"/>
          <w:szCs w:val="22"/>
        </w:rPr>
        <w:t>U</w:t>
      </w:r>
      <w:r w:rsidRPr="00537EAB">
        <w:rPr>
          <w:sz w:val="22"/>
          <w:szCs w:val="22"/>
        </w:rPr>
        <w:t>mana</w:t>
      </w:r>
      <w:r w:rsidR="00E05542" w:rsidRPr="00537EAB">
        <w:rPr>
          <w:sz w:val="22"/>
          <w:szCs w:val="22"/>
        </w:rPr>
        <w:t xml:space="preserve"> -</w:t>
      </w:r>
      <w:r w:rsidR="00E05542" w:rsidRPr="00537EAB">
        <w:rPr>
          <w:i/>
          <w:sz w:val="22"/>
          <w:szCs w:val="22"/>
        </w:rPr>
        <w:t xml:space="preserve"> World Meeting on Human </w:t>
      </w:r>
      <w:proofErr w:type="spellStart"/>
      <w:r w:rsidR="00E05542" w:rsidRPr="00537EAB">
        <w:rPr>
          <w:i/>
          <w:sz w:val="22"/>
          <w:szCs w:val="22"/>
        </w:rPr>
        <w:t>Fraternity</w:t>
      </w:r>
      <w:proofErr w:type="spellEnd"/>
      <w:r w:rsidR="00E05542" w:rsidRPr="00537EAB">
        <w:rPr>
          <w:i/>
          <w:sz w:val="22"/>
          <w:szCs w:val="22"/>
        </w:rPr>
        <w:t xml:space="preserve"> #notalone</w:t>
      </w:r>
      <w:r w:rsidR="00E05542" w:rsidRPr="00537EAB">
        <w:rPr>
          <w:sz w:val="22"/>
          <w:szCs w:val="22"/>
        </w:rPr>
        <w:t xml:space="preserve"> -</w:t>
      </w:r>
      <w:r w:rsidRPr="00537EAB">
        <w:rPr>
          <w:sz w:val="22"/>
          <w:szCs w:val="22"/>
        </w:rPr>
        <w:t xml:space="preserve">, organizzato dalla Fondazione </w:t>
      </w:r>
      <w:r w:rsidRPr="00537EAB">
        <w:rPr>
          <w:i/>
          <w:sz w:val="22"/>
          <w:szCs w:val="22"/>
        </w:rPr>
        <w:t xml:space="preserve">Fratelli </w:t>
      </w:r>
      <w:r w:rsidR="00E05542" w:rsidRPr="00537EAB">
        <w:rPr>
          <w:i/>
          <w:sz w:val="22"/>
          <w:szCs w:val="22"/>
        </w:rPr>
        <w:t>t</w:t>
      </w:r>
      <w:r w:rsidRPr="00537EAB">
        <w:rPr>
          <w:i/>
          <w:sz w:val="22"/>
          <w:szCs w:val="22"/>
        </w:rPr>
        <w:t>utti</w:t>
      </w:r>
      <w:r w:rsidRPr="00537EAB">
        <w:rPr>
          <w:sz w:val="22"/>
          <w:szCs w:val="22"/>
        </w:rPr>
        <w:t xml:space="preserve">, si è svolto il 10 giugno 2023, in piazza San Pietro. </w:t>
      </w:r>
    </w:p>
    <w:p w14:paraId="4905FDB5" w14:textId="420E9569" w:rsidR="003D7EBD" w:rsidRPr="00537EAB" w:rsidRDefault="003D7EBD" w:rsidP="006E5B02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Durante il Meeting è stata scritta la </w:t>
      </w:r>
      <w:r w:rsidRPr="00537EAB">
        <w:rPr>
          <w:i/>
          <w:iCs/>
          <w:sz w:val="22"/>
          <w:szCs w:val="22"/>
        </w:rPr>
        <w:t>Dichiarazione sulla Fraternità Umana</w:t>
      </w:r>
      <w:r w:rsidRPr="00537EAB">
        <w:rPr>
          <w:sz w:val="22"/>
          <w:szCs w:val="22"/>
        </w:rPr>
        <w:t>, firmata da Premi Nobel</w:t>
      </w:r>
      <w:r w:rsidR="00E05542" w:rsidRPr="00537EAB">
        <w:rPr>
          <w:sz w:val="22"/>
          <w:szCs w:val="22"/>
        </w:rPr>
        <w:t xml:space="preserve"> e</w:t>
      </w:r>
      <w:r w:rsidRPr="00537EAB">
        <w:rPr>
          <w:sz w:val="22"/>
          <w:szCs w:val="22"/>
        </w:rPr>
        <w:t xml:space="preserve"> rappresentanti delle Organizzazioni internazionali insignite del Nobel per la Pace e dalla Santa Sede. </w:t>
      </w:r>
    </w:p>
    <w:p w14:paraId="05E2D51C" w14:textId="77777777" w:rsidR="003D7EBD" w:rsidRPr="00537EAB" w:rsidRDefault="003D7EBD" w:rsidP="003D7EBD">
      <w:pPr>
        <w:rPr>
          <w:sz w:val="22"/>
          <w:szCs w:val="22"/>
        </w:rPr>
      </w:pPr>
    </w:p>
    <w:p w14:paraId="6A164A2B" w14:textId="11C683F7" w:rsidR="003D7EBD" w:rsidRPr="00537EAB" w:rsidRDefault="003D7EBD" w:rsidP="001B1B89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>La Dichiarazione afferma l</w:t>
      </w:r>
      <w:r w:rsidR="00E14896" w:rsidRPr="00537EAB">
        <w:rPr>
          <w:sz w:val="22"/>
          <w:szCs w:val="22"/>
        </w:rPr>
        <w:t>’</w:t>
      </w:r>
      <w:r w:rsidRPr="00537EAB">
        <w:rPr>
          <w:sz w:val="22"/>
          <w:szCs w:val="22"/>
        </w:rPr>
        <w:t xml:space="preserve">urgenza di </w:t>
      </w:r>
      <w:r w:rsidR="001B1B89" w:rsidRPr="00537EAB">
        <w:rPr>
          <w:sz w:val="22"/>
          <w:szCs w:val="22"/>
        </w:rPr>
        <w:t xml:space="preserve">adottare </w:t>
      </w:r>
      <w:r w:rsidR="00E83F56" w:rsidRPr="00537EAB">
        <w:rPr>
          <w:sz w:val="22"/>
          <w:szCs w:val="22"/>
        </w:rPr>
        <w:t>il principio della</w:t>
      </w:r>
      <w:r w:rsidR="00E05542" w:rsidRPr="00537EAB">
        <w:rPr>
          <w:sz w:val="22"/>
          <w:szCs w:val="22"/>
        </w:rPr>
        <w:t xml:space="preserve"> </w:t>
      </w:r>
      <w:r w:rsidRPr="00537EAB">
        <w:rPr>
          <w:sz w:val="22"/>
          <w:szCs w:val="22"/>
        </w:rPr>
        <w:t>Fraternità Universale</w:t>
      </w:r>
      <w:r w:rsidR="00E05542" w:rsidRPr="00537EAB">
        <w:rPr>
          <w:sz w:val="22"/>
          <w:szCs w:val="22"/>
        </w:rPr>
        <w:t xml:space="preserve"> come nuovo paradigma antropologico</w:t>
      </w:r>
      <w:r w:rsidRPr="00537EAB">
        <w:rPr>
          <w:sz w:val="22"/>
          <w:szCs w:val="22"/>
        </w:rPr>
        <w:t>.</w:t>
      </w:r>
    </w:p>
    <w:p w14:paraId="2BE5DAC6" w14:textId="77777777" w:rsidR="00F90546" w:rsidRPr="00537EAB" w:rsidRDefault="00F90546" w:rsidP="001B1B89">
      <w:pPr>
        <w:jc w:val="both"/>
        <w:rPr>
          <w:sz w:val="22"/>
          <w:szCs w:val="22"/>
        </w:rPr>
      </w:pPr>
    </w:p>
    <w:p w14:paraId="742839E5" w14:textId="77777777" w:rsidR="003D7EBD" w:rsidRPr="00537EAB" w:rsidRDefault="003D7EBD" w:rsidP="003D7EBD">
      <w:pPr>
        <w:rPr>
          <w:sz w:val="22"/>
          <w:szCs w:val="22"/>
        </w:rPr>
      </w:pPr>
    </w:p>
    <w:p w14:paraId="46420412" w14:textId="77777777" w:rsidR="003D7EBD" w:rsidRPr="00537EAB" w:rsidRDefault="00C16EA3" w:rsidP="003D7EBD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PRESO ATTO</w:t>
      </w:r>
      <w:r w:rsidR="003D7EBD" w:rsidRPr="00537EAB">
        <w:rPr>
          <w:i/>
          <w:iCs/>
          <w:sz w:val="22"/>
          <w:szCs w:val="22"/>
        </w:rPr>
        <w:t xml:space="preserve"> CHE</w:t>
      </w:r>
    </w:p>
    <w:p w14:paraId="6DA3065F" w14:textId="77777777" w:rsidR="003D7EBD" w:rsidRPr="00537EAB" w:rsidRDefault="003D7EBD" w:rsidP="003D7EBD">
      <w:pPr>
        <w:jc w:val="center"/>
        <w:rPr>
          <w:sz w:val="22"/>
          <w:szCs w:val="22"/>
        </w:rPr>
      </w:pPr>
    </w:p>
    <w:p w14:paraId="22385091" w14:textId="1DB41AFF" w:rsidR="003D7EBD" w:rsidRPr="00537EAB" w:rsidRDefault="003D7EBD" w:rsidP="003D7EBD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>L</w:t>
      </w:r>
      <w:r w:rsidR="00E14896" w:rsidRPr="00537EAB">
        <w:rPr>
          <w:sz w:val="22"/>
          <w:szCs w:val="22"/>
        </w:rPr>
        <w:t>’</w:t>
      </w:r>
      <w:r w:rsidRPr="00537EAB">
        <w:rPr>
          <w:sz w:val="22"/>
          <w:szCs w:val="22"/>
        </w:rPr>
        <w:t xml:space="preserve">11 maggio 2024 ha avuto luogo il secondo Incontro Mondiale </w:t>
      </w:r>
      <w:r w:rsidR="00E05542" w:rsidRPr="00537EAB">
        <w:rPr>
          <w:sz w:val="22"/>
          <w:szCs w:val="22"/>
        </w:rPr>
        <w:t>su</w:t>
      </w:r>
      <w:r w:rsidRPr="00537EAB">
        <w:rPr>
          <w:sz w:val="22"/>
          <w:szCs w:val="22"/>
        </w:rPr>
        <w:t>lla Fraternità Umana</w:t>
      </w:r>
      <w:r w:rsidR="00A435B4" w:rsidRPr="00537EAB">
        <w:rPr>
          <w:sz w:val="22"/>
          <w:szCs w:val="22"/>
        </w:rPr>
        <w:t xml:space="preserve">, </w:t>
      </w:r>
      <w:r w:rsidR="00A435B4" w:rsidRPr="00537EAB">
        <w:rPr>
          <w:i/>
          <w:sz w:val="22"/>
          <w:szCs w:val="22"/>
        </w:rPr>
        <w:t xml:space="preserve">World Meeting on Human </w:t>
      </w:r>
      <w:proofErr w:type="spellStart"/>
      <w:r w:rsidR="00A435B4" w:rsidRPr="00537EAB">
        <w:rPr>
          <w:i/>
          <w:sz w:val="22"/>
          <w:szCs w:val="22"/>
        </w:rPr>
        <w:t>Fraternity</w:t>
      </w:r>
      <w:proofErr w:type="spellEnd"/>
      <w:r w:rsidR="00A435B4" w:rsidRPr="00537EAB">
        <w:rPr>
          <w:i/>
          <w:sz w:val="22"/>
          <w:szCs w:val="22"/>
        </w:rPr>
        <w:t xml:space="preserve"> #behuman</w:t>
      </w:r>
      <w:r w:rsidRPr="00537EAB">
        <w:rPr>
          <w:sz w:val="22"/>
          <w:szCs w:val="22"/>
        </w:rPr>
        <w:t xml:space="preserve">, </w:t>
      </w:r>
      <w:r w:rsidR="00AF13B9" w:rsidRPr="00537EAB">
        <w:rPr>
          <w:sz w:val="22"/>
          <w:szCs w:val="22"/>
        </w:rPr>
        <w:t xml:space="preserve">che </w:t>
      </w:r>
      <w:r w:rsidR="006E5B02" w:rsidRPr="00537EAB">
        <w:rPr>
          <w:sz w:val="22"/>
          <w:szCs w:val="22"/>
        </w:rPr>
        <w:t xml:space="preserve">per la prima volta ha visto la presenza di numerosi giovani amministratori locali, grazie alla collaborazione tra Anci e Fondazione </w:t>
      </w:r>
      <w:r w:rsidR="006E5B02" w:rsidRPr="00537EAB">
        <w:rPr>
          <w:i/>
          <w:sz w:val="22"/>
          <w:szCs w:val="22"/>
        </w:rPr>
        <w:t xml:space="preserve">Fratelli </w:t>
      </w:r>
      <w:r w:rsidR="00A435B4" w:rsidRPr="00537EAB">
        <w:rPr>
          <w:i/>
          <w:sz w:val="22"/>
          <w:szCs w:val="22"/>
        </w:rPr>
        <w:t>t</w:t>
      </w:r>
      <w:r w:rsidR="006E5B02" w:rsidRPr="00537EAB">
        <w:rPr>
          <w:i/>
          <w:sz w:val="22"/>
          <w:szCs w:val="22"/>
        </w:rPr>
        <w:t>utti</w:t>
      </w:r>
      <w:r w:rsidR="00B535AE" w:rsidRPr="00537EAB">
        <w:rPr>
          <w:sz w:val="22"/>
          <w:szCs w:val="22"/>
        </w:rPr>
        <w:t xml:space="preserve"> che ha dato vita</w:t>
      </w:r>
      <w:r w:rsidR="006725D3" w:rsidRPr="00537EAB">
        <w:rPr>
          <w:sz w:val="22"/>
          <w:szCs w:val="22"/>
        </w:rPr>
        <w:t xml:space="preserve"> al</w:t>
      </w:r>
      <w:r w:rsidR="006E5B02" w:rsidRPr="00537EAB">
        <w:rPr>
          <w:sz w:val="22"/>
          <w:szCs w:val="22"/>
        </w:rPr>
        <w:t xml:space="preserve"> tavolo di lavoro degli amministratori locali</w:t>
      </w:r>
      <w:r w:rsidR="00C16EA3" w:rsidRPr="00537EAB">
        <w:rPr>
          <w:sz w:val="22"/>
          <w:szCs w:val="22"/>
        </w:rPr>
        <w:t xml:space="preserve"> (Tavolo Amministratori Locali)</w:t>
      </w:r>
      <w:r w:rsidR="006E5B02" w:rsidRPr="00537EAB">
        <w:rPr>
          <w:sz w:val="22"/>
          <w:szCs w:val="22"/>
        </w:rPr>
        <w:t xml:space="preserve">.  </w:t>
      </w:r>
    </w:p>
    <w:p w14:paraId="3B740D2D" w14:textId="77777777" w:rsidR="00046989" w:rsidRPr="00537EAB" w:rsidRDefault="00046989" w:rsidP="003D7EBD">
      <w:pPr>
        <w:jc w:val="both"/>
        <w:rPr>
          <w:sz w:val="22"/>
          <w:szCs w:val="22"/>
        </w:rPr>
      </w:pPr>
    </w:p>
    <w:p w14:paraId="65778D6F" w14:textId="77777777" w:rsidR="003D7EBD" w:rsidRPr="00537EAB" w:rsidRDefault="003D7EBD" w:rsidP="00066FC9">
      <w:pPr>
        <w:jc w:val="center"/>
        <w:rPr>
          <w:sz w:val="22"/>
          <w:szCs w:val="22"/>
        </w:rPr>
      </w:pPr>
    </w:p>
    <w:p w14:paraId="3679D575" w14:textId="77777777" w:rsidR="00AE2249" w:rsidRPr="00537EAB" w:rsidRDefault="00AE2249" w:rsidP="00C16EA3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CONSIDERATO</w:t>
      </w:r>
      <w:r w:rsidR="001B1B89" w:rsidRPr="00537EAB">
        <w:rPr>
          <w:i/>
          <w:iCs/>
          <w:sz w:val="22"/>
          <w:szCs w:val="22"/>
        </w:rPr>
        <w:t xml:space="preserve"> </w:t>
      </w:r>
      <w:r w:rsidRPr="00537EAB">
        <w:rPr>
          <w:i/>
          <w:iCs/>
          <w:sz w:val="22"/>
          <w:szCs w:val="22"/>
        </w:rPr>
        <w:t>CHE</w:t>
      </w:r>
    </w:p>
    <w:p w14:paraId="7AFEC630" w14:textId="77777777" w:rsidR="003856E2" w:rsidRPr="00537EAB" w:rsidRDefault="003856E2" w:rsidP="001B1B89">
      <w:pPr>
        <w:spacing w:after="119"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7D2E59EE" w14:textId="77CFE301" w:rsidR="00B976E4" w:rsidRPr="00537EAB" w:rsidRDefault="009C5077" w:rsidP="00514A1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garantire che la dichiarazione sulla fraternità umana </w:t>
      </w:r>
      <w:r w:rsidR="00BC34FD" w:rsidRPr="00537EAB">
        <w:rPr>
          <w:rFonts w:ascii="Calibri" w:eastAsia="Calibri" w:hAnsi="Calibri" w:cs="Calibri"/>
          <w:bCs/>
          <w:sz w:val="22"/>
          <w:szCs w:val="22"/>
        </w:rPr>
        <w:t xml:space="preserve">determini azioni concrete </w:t>
      </w:r>
      <w:r w:rsidRPr="00537EAB">
        <w:rPr>
          <w:rFonts w:ascii="Calibri" w:eastAsia="Calibri" w:hAnsi="Calibri" w:cs="Calibri"/>
          <w:bCs/>
          <w:sz w:val="22"/>
          <w:szCs w:val="22"/>
        </w:rPr>
        <w:t>è essenziale intraprendere un percorso di approfondimento riguardo alle sue implicazioni nella sfera politica</w:t>
      </w:r>
      <w:r w:rsidR="00AA077C" w:rsidRPr="00537EAB">
        <w:rPr>
          <w:rFonts w:ascii="Calibri" w:eastAsia="Calibri" w:hAnsi="Calibri" w:cs="Calibri"/>
          <w:bCs/>
          <w:sz w:val="22"/>
          <w:szCs w:val="22"/>
        </w:rPr>
        <w:t>, istituzionale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amministrativa. </w:t>
      </w:r>
    </w:p>
    <w:p w14:paraId="5E712895" w14:textId="3EF72764" w:rsidR="00B976E4" w:rsidRPr="00537EAB" w:rsidRDefault="00C4529E" w:rsidP="00B976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A tal fine, l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a Fondazione vaticana </w:t>
      </w:r>
      <w:r w:rsidR="00B976E4" w:rsidRPr="00537EAB">
        <w:rPr>
          <w:rFonts w:ascii="Calibri" w:eastAsia="Calibri" w:hAnsi="Calibri" w:cs="Calibri"/>
          <w:bCs/>
          <w:i/>
          <w:sz w:val="22"/>
          <w:szCs w:val="22"/>
        </w:rPr>
        <w:t>Fratelli tutti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 ha messo a disposizione un luogo di riflessione e di pensiero, di scambio di idee e di incontro, di ascolto e di condivisione per privilegiare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unità sulle divisioni politiche, la difesa della dignità umana sulle scelte che la umiliano.  </w:t>
      </w:r>
    </w:p>
    <w:p w14:paraId="5050EDF1" w14:textId="05562E1F" w:rsidR="00B976E4" w:rsidRPr="00537EAB" w:rsidRDefault="00D97F31" w:rsidP="004C5E46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Questo impegno</w:t>
      </w:r>
      <w:r w:rsidR="009C5077" w:rsidRPr="00537EAB">
        <w:rPr>
          <w:rFonts w:ascii="Calibri" w:eastAsia="Calibri" w:hAnsi="Calibri" w:cs="Calibri"/>
          <w:bCs/>
          <w:sz w:val="22"/>
          <w:szCs w:val="22"/>
        </w:rPr>
        <w:t xml:space="preserve"> aiuterà a tradurre i principi di fraternità nella quotidianità </w:t>
      </w:r>
      <w:r w:rsidR="00DA4D48" w:rsidRPr="00537EAB">
        <w:rPr>
          <w:rFonts w:ascii="Calibri" w:eastAsia="Calibri" w:hAnsi="Calibri" w:cs="Calibri"/>
          <w:bCs/>
          <w:sz w:val="22"/>
          <w:szCs w:val="22"/>
        </w:rPr>
        <w:t>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DA4D48" w:rsidRPr="00537EAB">
        <w:rPr>
          <w:rFonts w:ascii="Calibri" w:eastAsia="Calibri" w:hAnsi="Calibri" w:cs="Calibri"/>
          <w:bCs/>
          <w:sz w:val="22"/>
          <w:szCs w:val="22"/>
        </w:rPr>
        <w:t xml:space="preserve">azione amministrativa, sociale e politica, affinché </w:t>
      </w:r>
      <w:r w:rsidR="009C5077" w:rsidRPr="00537EAB">
        <w:rPr>
          <w:rFonts w:ascii="Calibri" w:eastAsia="Calibri" w:hAnsi="Calibri" w:cs="Calibri"/>
          <w:bCs/>
          <w:sz w:val="22"/>
          <w:szCs w:val="22"/>
        </w:rPr>
        <w:t xml:space="preserve">la fraternità possa </w:t>
      </w:r>
      <w:r w:rsidR="006D08DA" w:rsidRPr="00537EAB">
        <w:rPr>
          <w:rFonts w:ascii="Calibri" w:eastAsia="Calibri" w:hAnsi="Calibri" w:cs="Calibri"/>
          <w:bCs/>
          <w:sz w:val="22"/>
          <w:szCs w:val="22"/>
        </w:rPr>
        <w:t>alimentare le comunità</w:t>
      </w:r>
      <w:r w:rsidR="009C5077" w:rsidRPr="00537EAB">
        <w:rPr>
          <w:rFonts w:ascii="Calibri" w:eastAsia="Calibri" w:hAnsi="Calibri" w:cs="Calibri"/>
          <w:bCs/>
          <w:sz w:val="22"/>
          <w:szCs w:val="22"/>
        </w:rPr>
        <w:t>, sia nel metodo, sia nei contenuti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 xml:space="preserve"> e nelle scelte</w:t>
      </w:r>
      <w:r w:rsidR="004C5E46" w:rsidRPr="00537EAB">
        <w:rPr>
          <w:rFonts w:ascii="Calibri" w:eastAsia="Calibri" w:hAnsi="Calibri" w:cs="Calibri"/>
          <w:bCs/>
          <w:sz w:val="22"/>
          <w:szCs w:val="22"/>
        </w:rPr>
        <w:t xml:space="preserve"> del</w:t>
      </w:r>
      <w:r w:rsidR="006D08DA" w:rsidRPr="00537EAB">
        <w:rPr>
          <w:rFonts w:ascii="Calibri" w:eastAsia="Calibri" w:hAnsi="Calibri" w:cs="Calibri"/>
          <w:bCs/>
          <w:sz w:val="22"/>
          <w:szCs w:val="22"/>
        </w:rPr>
        <w:t xml:space="preserve"> governo</w:t>
      </w:r>
      <w:r w:rsidR="00DE3BD5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2E442336" w14:textId="7E4726FB" w:rsidR="00B74FF9" w:rsidRPr="00537EAB" w:rsidRDefault="007921EE" w:rsidP="00E14896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ANCI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propone</w:t>
      </w:r>
      <w:r w:rsidR="00622FDF" w:rsidRPr="00537EAB">
        <w:rPr>
          <w:rFonts w:ascii="Calibri" w:eastAsia="Calibri" w:hAnsi="Calibri" w:cs="Calibri"/>
          <w:bCs/>
          <w:sz w:val="22"/>
          <w:szCs w:val="22"/>
        </w:rPr>
        <w:t xml:space="preserve"> i seguenti temi alla riflessione comune</w:t>
      </w:r>
      <w:r w:rsidR="00063FC6" w:rsidRPr="00537EAB">
        <w:rPr>
          <w:rFonts w:ascii="Calibri" w:eastAsia="Calibri" w:hAnsi="Calibri" w:cs="Calibri"/>
          <w:bCs/>
          <w:sz w:val="22"/>
          <w:szCs w:val="22"/>
        </w:rPr>
        <w:t>: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9DB7EE6" w14:textId="77777777" w:rsidR="00B74FF9" w:rsidRPr="00537EAB" w:rsidRDefault="00B74FF9" w:rsidP="00B74FF9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  <w:highlight w:val="yellow"/>
        </w:rPr>
      </w:pPr>
    </w:p>
    <w:p w14:paraId="649FB406" w14:textId="0A7323FD" w:rsidR="00553EB9" w:rsidRPr="00537EAB" w:rsidRDefault="003856E2" w:rsidP="00553EB9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Noi amministratori locali 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rappresentiamo </w:t>
      </w:r>
      <w:r w:rsidRPr="00537EAB">
        <w:rPr>
          <w:rFonts w:ascii="Calibri" w:eastAsia="Calibri" w:hAnsi="Calibri" w:cs="Calibri"/>
          <w:bCs/>
          <w:sz w:val="22"/>
          <w:szCs w:val="22"/>
        </w:rPr>
        <w:t>il livello istituzionale più vicino al</w:t>
      </w:r>
      <w:r w:rsidR="00DE3BD5" w:rsidRPr="00537EAB">
        <w:rPr>
          <w:rFonts w:ascii="Calibri" w:eastAsia="Calibri" w:hAnsi="Calibri" w:cs="Calibri"/>
          <w:bCs/>
          <w:sz w:val="22"/>
          <w:szCs w:val="22"/>
        </w:rPr>
        <w:t>le persone</w:t>
      </w:r>
      <w:r w:rsidR="000046BE" w:rsidRPr="00537EAB">
        <w:rPr>
          <w:rFonts w:ascii="Calibri" w:eastAsia="Calibri" w:hAnsi="Calibri" w:cs="Calibri"/>
          <w:bCs/>
          <w:sz w:val="22"/>
          <w:szCs w:val="22"/>
        </w:rPr>
        <w:t>.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046BE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>bbiamo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la consapevolezza della responsabilità di</w:t>
      </w:r>
      <w:r w:rsidR="00AF476F" w:rsidRPr="00537EAB">
        <w:rPr>
          <w:rFonts w:ascii="Calibri" w:eastAsia="Calibri" w:hAnsi="Calibri" w:cs="Calibri"/>
          <w:bCs/>
          <w:sz w:val="22"/>
          <w:szCs w:val="22"/>
        </w:rPr>
        <w:t xml:space="preserve"> accompagnare le trasformazioni di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momento storico segnato da guerre</w:t>
      </w:r>
      <w:r w:rsidR="0003112B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46555" w:rsidRPr="00537EAB">
        <w:rPr>
          <w:rFonts w:ascii="Calibri" w:eastAsia="Calibri" w:hAnsi="Calibri" w:cs="Calibri"/>
          <w:bCs/>
          <w:sz w:val="22"/>
          <w:szCs w:val="22"/>
        </w:rPr>
        <w:t xml:space="preserve">e da </w:t>
      </w:r>
      <w:r w:rsidRPr="00537EAB">
        <w:rPr>
          <w:rFonts w:ascii="Calibri" w:eastAsia="Calibri" w:hAnsi="Calibri" w:cs="Calibri"/>
          <w:bCs/>
          <w:sz w:val="22"/>
          <w:szCs w:val="22"/>
        </w:rPr>
        <w:t>instabilità</w:t>
      </w:r>
      <w:r w:rsidR="0003112B" w:rsidRPr="00537EAB">
        <w:rPr>
          <w:rFonts w:ascii="Calibri" w:eastAsia="Calibri" w:hAnsi="Calibri" w:cs="Calibri"/>
          <w:bCs/>
          <w:sz w:val="22"/>
          <w:szCs w:val="22"/>
        </w:rPr>
        <w:t xml:space="preserve"> socia</w:t>
      </w:r>
      <w:r w:rsidR="00146555" w:rsidRPr="00537EAB">
        <w:rPr>
          <w:rFonts w:ascii="Calibri" w:eastAsia="Calibri" w:hAnsi="Calibri" w:cs="Calibri"/>
          <w:bCs/>
          <w:sz w:val="22"/>
          <w:szCs w:val="22"/>
        </w:rPr>
        <w:t>li, da crisi esistenziali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incertezza sul futuro. </w:t>
      </w:r>
      <w:r w:rsidR="002B61FE" w:rsidRPr="00537EAB">
        <w:rPr>
          <w:rFonts w:ascii="Calibri" w:eastAsia="Calibri" w:hAnsi="Calibri" w:cs="Calibri"/>
          <w:bCs/>
          <w:sz w:val="22"/>
          <w:szCs w:val="22"/>
        </w:rPr>
        <w:t>Per questo s</w:t>
      </w:r>
      <w:r w:rsidRPr="00537EAB">
        <w:rPr>
          <w:rFonts w:ascii="Calibri" w:eastAsia="Calibri" w:hAnsi="Calibri" w:cs="Calibri"/>
          <w:bCs/>
          <w:sz w:val="22"/>
          <w:szCs w:val="22"/>
        </w:rPr>
        <w:t>iamo impegnati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con forza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al servizio del “bene comune”, per ridare senso e speranza al vivere civile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e creare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mondo fondato sul paradigma della fraternità</w:t>
      </w:r>
      <w:r w:rsidR="00005DF9" w:rsidRPr="00537EAB">
        <w:rPr>
          <w:rFonts w:ascii="Calibri" w:eastAsia="Calibri" w:hAnsi="Calibri" w:cs="Calibri"/>
          <w:bCs/>
          <w:sz w:val="22"/>
          <w:szCs w:val="22"/>
        </w:rPr>
        <w:t xml:space="preserve"> che 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005DF9" w:rsidRPr="00537EAB">
        <w:rPr>
          <w:rFonts w:ascii="Calibri" w:eastAsia="Calibri" w:hAnsi="Calibri" w:cs="Calibri"/>
          <w:bCs/>
          <w:sz w:val="22"/>
          <w:szCs w:val="22"/>
        </w:rPr>
        <w:t>ha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 xml:space="preserve"> qualcosa di positivo da offrire alla libertà e 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uguaglianza” (FT</w:t>
      </w:r>
      <w:r w:rsidR="003C514F" w:rsidRPr="00537EAB">
        <w:rPr>
          <w:rFonts w:ascii="Calibri" w:eastAsia="Calibri" w:hAnsi="Calibri" w:cs="Calibri"/>
          <w:bCs/>
          <w:sz w:val="22"/>
          <w:szCs w:val="22"/>
        </w:rPr>
        <w:t xml:space="preserve"> 103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)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23DBE45C" w14:textId="77777777" w:rsidR="00252A3D" w:rsidRPr="00537EAB" w:rsidRDefault="00252A3D" w:rsidP="00252A3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DCA2990" w14:textId="6E8D40D9" w:rsidR="00553EB9" w:rsidRPr="00537EAB" w:rsidRDefault="00553EB9" w:rsidP="00553EB9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AF27905" w14:textId="513B34F3" w:rsidR="00D51BD9" w:rsidRPr="00537EAB" w:rsidRDefault="0061389B" w:rsidP="00D51BD9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C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onsapevoli che “nessuno si salva da solo” (FT 32), sosteniamo e diffondiamo nelle nostre comunità la cultura della collaborazione</w:t>
      </w:r>
      <w:r w:rsidR="00431907" w:rsidRPr="00537EAB">
        <w:rPr>
          <w:rFonts w:ascii="Calibri" w:eastAsia="Calibri" w:hAnsi="Calibri" w:cs="Calibri"/>
          <w:bCs/>
          <w:sz w:val="22"/>
          <w:szCs w:val="22"/>
        </w:rPr>
        <w:t xml:space="preserve"> e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della responsabilità</w:t>
      </w:r>
      <w:r w:rsidR="006D4877" w:rsidRPr="00537EAB">
        <w:rPr>
          <w:rFonts w:ascii="Calibri" w:eastAsia="Calibri" w:hAnsi="Calibri" w:cs="Calibri"/>
          <w:bCs/>
          <w:sz w:val="22"/>
          <w:szCs w:val="22"/>
        </w:rPr>
        <w:t xml:space="preserve">. La fraternità è una scelta culturale e politica </w:t>
      </w:r>
      <w:r w:rsidR="007965EA" w:rsidRPr="00537EAB">
        <w:rPr>
          <w:rFonts w:ascii="Calibri" w:eastAsia="Calibri" w:hAnsi="Calibri" w:cs="Calibri"/>
          <w:bCs/>
          <w:sz w:val="22"/>
          <w:szCs w:val="22"/>
        </w:rPr>
        <w:t xml:space="preserve">da </w:t>
      </w:r>
      <w:r w:rsidR="007965EA" w:rsidRPr="00537EAB">
        <w:rPr>
          <w:rFonts w:ascii="Calibri" w:eastAsia="Calibri" w:hAnsi="Calibri" w:cs="Calibri"/>
          <w:bCs/>
          <w:sz w:val="22"/>
          <w:szCs w:val="22"/>
        </w:rPr>
        <w:lastRenderedPageBreak/>
        <w:t xml:space="preserve">compiere insieme con lo stesso spirito dei padri Costituenti che </w:t>
      </w:r>
      <w:r w:rsidR="009334F4" w:rsidRPr="00537EAB">
        <w:rPr>
          <w:rFonts w:ascii="Calibri" w:eastAsia="Calibri" w:hAnsi="Calibri" w:cs="Calibri"/>
          <w:bCs/>
          <w:sz w:val="22"/>
          <w:szCs w:val="22"/>
        </w:rPr>
        <w:t>scrissero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9334F4" w:rsidRPr="00537EAB">
        <w:rPr>
          <w:rFonts w:ascii="Calibri" w:eastAsia="Calibri" w:hAnsi="Calibri" w:cs="Calibri"/>
          <w:bCs/>
          <w:sz w:val="22"/>
          <w:szCs w:val="22"/>
        </w:rPr>
        <w:t>art. 5 della Costituzione sulle autonomie locali.</w:t>
      </w:r>
      <w:r w:rsidR="003720B9" w:rsidRPr="00537EAB">
        <w:rPr>
          <w:rFonts w:ascii="Calibri" w:eastAsia="Calibri" w:hAnsi="Calibri" w:cs="Calibri"/>
          <w:bCs/>
          <w:sz w:val="22"/>
          <w:szCs w:val="22"/>
        </w:rPr>
        <w:t xml:space="preserve"> Il principio di fraternità si</w:t>
      </w:r>
      <w:r w:rsidR="006D4877" w:rsidRPr="00537EAB">
        <w:rPr>
          <w:rFonts w:ascii="Calibri" w:eastAsia="Calibri" w:hAnsi="Calibri" w:cs="Calibri"/>
          <w:bCs/>
          <w:sz w:val="22"/>
          <w:szCs w:val="22"/>
        </w:rPr>
        <w:t xml:space="preserve"> basa su relazioni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 xml:space="preserve"> giuste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645F4A" w:rsidRPr="00537EAB">
        <w:rPr>
          <w:rFonts w:ascii="Calibri" w:eastAsia="Calibri" w:hAnsi="Calibri" w:cs="Calibri"/>
          <w:bCs/>
          <w:sz w:val="22"/>
          <w:szCs w:val="22"/>
        </w:rPr>
        <w:t xml:space="preserve"> si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alimentat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dal dialogo</w:t>
      </w:r>
      <w:r w:rsidR="00645F4A" w:rsidRPr="00537EAB">
        <w:rPr>
          <w:rFonts w:ascii="Calibri" w:eastAsia="Calibri" w:hAnsi="Calibri" w:cs="Calibri"/>
          <w:bCs/>
          <w:sz w:val="22"/>
          <w:szCs w:val="22"/>
        </w:rPr>
        <w:t>, cresce nel confronto tra posizioni diverse</w:t>
      </w:r>
      <w:r w:rsidR="002F0299" w:rsidRPr="00537EAB">
        <w:rPr>
          <w:rFonts w:ascii="Calibri" w:eastAsia="Calibri" w:hAnsi="Calibri" w:cs="Calibri"/>
          <w:bCs/>
          <w:sz w:val="22"/>
          <w:szCs w:val="22"/>
        </w:rPr>
        <w:t xml:space="preserve"> e produce la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solidarietà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63196285" w14:textId="77777777" w:rsidR="00D51BD9" w:rsidRPr="00537EAB" w:rsidRDefault="00D51BD9" w:rsidP="00D51BD9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617508E6" w14:textId="135C6AAE" w:rsidR="008B1A2D" w:rsidRPr="00537EAB" w:rsidRDefault="00D51BD9" w:rsidP="00C62A51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tutto 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questo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>ffriamo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alla comunità locale gli strumenti per affrontare insieme i rischi e le sfide</w:t>
      </w:r>
      <w:r w:rsidR="009B219A" w:rsidRPr="00537EAB">
        <w:rPr>
          <w:rFonts w:ascii="Calibri" w:eastAsia="Calibri" w:hAnsi="Calibri" w:cs="Calibri"/>
          <w:bCs/>
          <w:sz w:val="22"/>
          <w:szCs w:val="22"/>
        </w:rPr>
        <w:t xml:space="preserve"> condividendo un orizzonte com</w:t>
      </w:r>
      <w:r w:rsidR="00B27C39" w:rsidRPr="00537EAB">
        <w:rPr>
          <w:rFonts w:ascii="Calibri" w:eastAsia="Calibri" w:hAnsi="Calibri" w:cs="Calibri"/>
          <w:bCs/>
          <w:sz w:val="22"/>
          <w:szCs w:val="22"/>
        </w:rPr>
        <w:t>une, quell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“incontrarsi in un noi che sia più forte della somma delle piccole individualità” (FT 78). </w:t>
      </w:r>
    </w:p>
    <w:p w14:paraId="65C4AC54" w14:textId="3D9A97CD" w:rsidR="008A0F4C" w:rsidRPr="00537EAB" w:rsidRDefault="00C62A51" w:rsidP="008B1A2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sz w:val="22"/>
          <w:szCs w:val="22"/>
        </w:rPr>
      </w:pPr>
      <w:r w:rsidRPr="00537EAB">
        <w:rPr>
          <w:rFonts w:ascii="Calibri" w:eastAsia="Calibri" w:hAnsi="Calibri" w:cs="Calibri"/>
          <w:sz w:val="22"/>
          <w:szCs w:val="22"/>
        </w:rPr>
        <w:t xml:space="preserve">La fraternità, infatti, racchiude un concetto </w:t>
      </w:r>
      <w:r w:rsidR="00B101E4" w:rsidRPr="00537EAB">
        <w:rPr>
          <w:rFonts w:ascii="Calibri" w:eastAsia="Calibri" w:hAnsi="Calibri" w:cs="Calibri"/>
          <w:sz w:val="22"/>
          <w:szCs w:val="22"/>
        </w:rPr>
        <w:t>di altruismo profondo che va oltre la semplice giustizia. Mentre la giustizia si fonda sull</w:t>
      </w:r>
      <w:r w:rsidR="00E14896" w:rsidRPr="00537EAB">
        <w:rPr>
          <w:rFonts w:ascii="Calibri" w:eastAsia="Calibri" w:hAnsi="Calibri" w:cs="Calibri"/>
          <w:sz w:val="22"/>
          <w:szCs w:val="22"/>
        </w:rPr>
        <w:t>’</w:t>
      </w:r>
      <w:r w:rsidR="00B101E4" w:rsidRPr="00537EAB">
        <w:rPr>
          <w:rFonts w:ascii="Calibri" w:eastAsia="Calibri" w:hAnsi="Calibri" w:cs="Calibri"/>
          <w:sz w:val="22"/>
          <w:szCs w:val="22"/>
        </w:rPr>
        <w:t>equità, la fraternità ci esorta a superare i confini dell</w:t>
      </w:r>
      <w:r w:rsidR="00E14896" w:rsidRPr="00537EAB">
        <w:rPr>
          <w:rFonts w:ascii="Calibri" w:eastAsia="Calibri" w:hAnsi="Calibri" w:cs="Calibri"/>
          <w:sz w:val="22"/>
          <w:szCs w:val="22"/>
        </w:rPr>
        <w:t>’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individualismo e </w:t>
      </w:r>
      <w:proofErr w:type="gramStart"/>
      <w:r w:rsidR="00B101E4" w:rsidRPr="00537EAB">
        <w:rPr>
          <w:rFonts w:ascii="Calibri" w:eastAsia="Calibri" w:hAnsi="Calibri" w:cs="Calibri"/>
          <w:sz w:val="22"/>
          <w:szCs w:val="22"/>
        </w:rPr>
        <w:t>ad</w:t>
      </w:r>
      <w:proofErr w:type="gramEnd"/>
      <w:r w:rsidR="00B101E4" w:rsidRPr="00537EAB">
        <w:rPr>
          <w:rFonts w:ascii="Calibri" w:eastAsia="Calibri" w:hAnsi="Calibri" w:cs="Calibri"/>
          <w:sz w:val="22"/>
          <w:szCs w:val="22"/>
        </w:rPr>
        <w:t xml:space="preserve"> adottare una visione più ampia, caratterizzata da</w:t>
      </w:r>
      <w:r w:rsidR="00E14896" w:rsidRPr="00537EAB">
        <w:rPr>
          <w:rFonts w:ascii="Calibri" w:eastAsia="Calibri" w:hAnsi="Calibri" w:cs="Calibri"/>
          <w:sz w:val="22"/>
          <w:szCs w:val="22"/>
        </w:rPr>
        <w:t>lla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 solidarietà e </w:t>
      </w:r>
      <w:r w:rsidR="00E14896" w:rsidRPr="00537EAB">
        <w:rPr>
          <w:rFonts w:ascii="Calibri" w:eastAsia="Calibri" w:hAnsi="Calibri" w:cs="Calibri"/>
          <w:sz w:val="22"/>
          <w:szCs w:val="22"/>
        </w:rPr>
        <w:t xml:space="preserve">dalla 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condivisione. </w:t>
      </w:r>
    </w:p>
    <w:p w14:paraId="0F3821B6" w14:textId="77777777" w:rsidR="00553EB9" w:rsidRPr="00537EAB" w:rsidRDefault="00553EB9" w:rsidP="00553EB9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777206B3" w14:textId="2BCE4B73" w:rsidR="00FA0C23" w:rsidRPr="00537EAB" w:rsidRDefault="003856E2" w:rsidP="00C16EA3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Il concetto di sviluppo integrale </w:t>
      </w:r>
      <w:r w:rsidR="00C16EA3" w:rsidRPr="00537EAB">
        <w:rPr>
          <w:rFonts w:ascii="Calibri" w:eastAsia="Calibri" w:hAnsi="Calibri" w:cs="Calibri"/>
          <w:bCs/>
          <w:sz w:val="22"/>
          <w:szCs w:val="22"/>
        </w:rPr>
        <w:t xml:space="preserve">che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intendiamo porre a fondamento del nostro “agire amministrativo” </w:t>
      </w:r>
      <w:r w:rsidR="00D41C64" w:rsidRPr="00537EAB">
        <w:rPr>
          <w:rFonts w:ascii="Calibri" w:eastAsia="Calibri" w:hAnsi="Calibri" w:cs="Calibri"/>
          <w:bCs/>
          <w:sz w:val="22"/>
          <w:szCs w:val="22"/>
        </w:rPr>
        <w:t xml:space="preserve">si nutre della </w:t>
      </w:r>
      <w:r w:rsidRPr="00537EAB">
        <w:rPr>
          <w:rFonts w:ascii="Calibri" w:eastAsia="Calibri" w:hAnsi="Calibri" w:cs="Calibri"/>
          <w:bCs/>
          <w:sz w:val="22"/>
          <w:szCs w:val="22"/>
        </w:rPr>
        <w:t>sostenibilità sociale e ambientale, in un approccio integrato fra territorio, persone e comunità.</w:t>
      </w:r>
    </w:p>
    <w:p w14:paraId="6C77FB15" w14:textId="77777777" w:rsidR="00FA0C23" w:rsidRPr="00537EAB" w:rsidRDefault="00FA0C23" w:rsidP="00FA0C23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01A13305" w14:textId="12615F2C" w:rsidR="00AD3508" w:rsidRPr="00537EAB" w:rsidRDefault="00FA0C23" w:rsidP="00E14896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Il Sindaco di Firenze,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Pr="00537EAB">
        <w:rPr>
          <w:rFonts w:ascii="Calibri" w:eastAsia="Calibri" w:hAnsi="Calibri" w:cs="Calibri"/>
          <w:bCs/>
          <w:sz w:val="22"/>
          <w:szCs w:val="22"/>
        </w:rPr>
        <w:t>n. Giorgio La Pira, aveva pensato al protagonismo delle città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70C5E" w:rsidRPr="00537EAB">
        <w:rPr>
          <w:rFonts w:ascii="Calibri" w:eastAsia="Calibri" w:hAnsi="Calibri" w:cs="Calibri"/>
          <w:bCs/>
          <w:sz w:val="22"/>
          <w:szCs w:val="22"/>
        </w:rPr>
        <w:t>per promuovere la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pace</w:t>
      </w:r>
      <w:r w:rsidR="00870C5E" w:rsidRPr="00537EAB">
        <w:rPr>
          <w:rFonts w:ascii="Calibri" w:eastAsia="Calibri" w:hAnsi="Calibri" w:cs="Calibri"/>
          <w:bCs/>
          <w:sz w:val="22"/>
          <w:szCs w:val="22"/>
        </w:rPr>
        <w:t xml:space="preserve"> sociale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e 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>alimentare il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dialogo internazionale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 xml:space="preserve"> per arginare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il potere 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guerr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A73CC0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>anticipando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 xml:space="preserve"> da un lato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 xml:space="preserve"> i "pilastri" della fraternità umana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 xml:space="preserve">amicizia sociale, </w:t>
      </w:r>
      <w:r w:rsidR="00A026B2" w:rsidRPr="00537EAB">
        <w:rPr>
          <w:rFonts w:ascii="Calibri" w:eastAsia="Calibri" w:hAnsi="Calibri" w:cs="Calibri"/>
          <w:bCs/>
          <w:sz w:val="22"/>
          <w:szCs w:val="22"/>
        </w:rPr>
        <w:t>e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>, dall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 xml:space="preserve">altro, </w:t>
      </w:r>
      <w:r w:rsidR="009939FE" w:rsidRPr="00537EAB">
        <w:rPr>
          <w:rFonts w:ascii="Calibri" w:eastAsia="Calibri" w:hAnsi="Calibri" w:cs="Calibri"/>
          <w:bCs/>
          <w:sz w:val="22"/>
          <w:szCs w:val="22"/>
        </w:rPr>
        <w:t xml:space="preserve">concetti 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>oggi cruciali come quello della sostenibilità ecologica e di un nuovo umanesimo integrale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842123" w:rsidRPr="00537EAB">
        <w:rPr>
          <w:rFonts w:ascii="Calibri" w:eastAsia="Calibri" w:hAnsi="Calibri" w:cs="Calibri"/>
          <w:bCs/>
          <w:iCs/>
          <w:sz w:val="22"/>
          <w:szCs w:val="22"/>
        </w:rPr>
        <w:t xml:space="preserve">Egli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Pr="00537EAB">
        <w:rPr>
          <w:rFonts w:ascii="Calibri" w:eastAsia="Calibri" w:hAnsi="Calibri" w:cs="Calibri"/>
          <w:bCs/>
          <w:sz w:val="22"/>
          <w:szCs w:val="22"/>
        </w:rPr>
        <w:t>mmaginava un sistema di “ponti” tra le città del mondo per creare occasioni di unità e di dialogo</w:t>
      </w:r>
      <w:r w:rsidR="006A645A" w:rsidRPr="00537EAB">
        <w:rPr>
          <w:rFonts w:ascii="Bookman Old Style" w:hAnsi="Bookman Old Style"/>
          <w:sz w:val="22"/>
          <w:szCs w:val="22"/>
        </w:rPr>
        <w:t xml:space="preserve"> </w:t>
      </w:r>
      <w:r w:rsidR="006A645A" w:rsidRPr="00537EAB">
        <w:rPr>
          <w:rFonts w:ascii="Calibri" w:eastAsia="Calibri" w:hAnsi="Calibri" w:cs="Calibri"/>
          <w:bCs/>
          <w:sz w:val="22"/>
          <w:szCs w:val="22"/>
        </w:rPr>
        <w:t>auspicando una pace duratura tra i popoli e le diverse religioni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(Papa Francesco, </w:t>
      </w:r>
      <w:r w:rsidR="00D539CD" w:rsidRPr="00537EAB">
        <w:rPr>
          <w:rFonts w:ascii="Calibri" w:eastAsia="Calibri" w:hAnsi="Calibri" w:cs="Calibri"/>
          <w:bCs/>
          <w:i/>
          <w:sz w:val="22"/>
          <w:szCs w:val="22"/>
        </w:rPr>
        <w:t>Settimana Sociale dei Cattolici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7 luglio 2024, 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>Triest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e</w:t>
      </w:r>
      <w:r w:rsidR="003C0B62" w:rsidRPr="00537EAB">
        <w:rPr>
          <w:rFonts w:ascii="Calibri" w:eastAsia="Calibri" w:hAnsi="Calibri" w:cs="Calibri"/>
          <w:bCs/>
          <w:sz w:val="22"/>
          <w:szCs w:val="22"/>
        </w:rPr>
        <w:t>)</w:t>
      </w:r>
      <w:r w:rsidR="00D52372" w:rsidRPr="00537EAB">
        <w:rPr>
          <w:rFonts w:ascii="Calibri" w:eastAsia="Calibri" w:hAnsi="Calibri" w:cs="Calibri"/>
          <w:bCs/>
          <w:sz w:val="22"/>
          <w:szCs w:val="22"/>
        </w:rPr>
        <w:t>.</w:t>
      </w:r>
      <w:r w:rsidR="00DB637C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6781F52" w14:textId="57743557" w:rsidR="0071119E" w:rsidRPr="00537EAB" w:rsidRDefault="00736C13" w:rsidP="007539A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Il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 suo esempio rappresenta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ancora oggi 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un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>modello profetico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”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 per i politici contemporanei, 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ispirandoli ad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 xml:space="preserve"> affrontare le sfide locali e globali con un </w:t>
      </w:r>
      <w:r w:rsidR="00670428" w:rsidRPr="00537EAB">
        <w:rPr>
          <w:rFonts w:ascii="Calibri" w:eastAsia="Calibri" w:hAnsi="Calibri" w:cs="Calibri"/>
          <w:bCs/>
          <w:sz w:val="22"/>
          <w:szCs w:val="22"/>
        </w:rPr>
        <w:t>approccio capace di integrare</w:t>
      </w:r>
      <w:r w:rsidR="005911D5" w:rsidRPr="00537EAB">
        <w:rPr>
          <w:rFonts w:ascii="Calibri" w:eastAsia="Calibri" w:hAnsi="Calibri" w:cs="Calibri"/>
          <w:bCs/>
          <w:sz w:val="22"/>
          <w:szCs w:val="22"/>
        </w:rPr>
        <w:t xml:space="preserve"> l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e molteplici dimensioni ecologiche</w:t>
      </w:r>
      <w:r w:rsidR="00877A12" w:rsidRPr="00537EAB">
        <w:rPr>
          <w:rFonts w:ascii="Calibri" w:eastAsia="Calibri" w:hAnsi="Calibri" w:cs="Calibri"/>
          <w:bCs/>
          <w:sz w:val="22"/>
          <w:szCs w:val="22"/>
        </w:rPr>
        <w:t xml:space="preserve"> – 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sociale, economica, culturale e ambientale</w:t>
      </w:r>
      <w:r w:rsidR="002B709A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7971C0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>armonizz</w:t>
      </w:r>
      <w:r w:rsidR="002B709A" w:rsidRPr="00537EAB">
        <w:rPr>
          <w:rFonts w:ascii="Calibri" w:eastAsia="Calibri" w:hAnsi="Calibri" w:cs="Calibri"/>
          <w:bCs/>
          <w:sz w:val="22"/>
          <w:szCs w:val="22"/>
        </w:rPr>
        <w:t>ando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 xml:space="preserve"> sviluppo sostenibile e giustizia sociale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5870081C" w14:textId="77777777" w:rsidR="00D539CD" w:rsidRPr="00537EAB" w:rsidRDefault="00D539CD" w:rsidP="00A870A7">
      <w:pPr>
        <w:rPr>
          <w:sz w:val="22"/>
          <w:szCs w:val="22"/>
        </w:rPr>
      </w:pPr>
    </w:p>
    <w:p w14:paraId="5CF3F2E3" w14:textId="77777777" w:rsidR="00C16EA3" w:rsidRPr="00537EAB" w:rsidRDefault="00C16EA3" w:rsidP="00C16EA3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CONSIDERATO INOLTRE CHE</w:t>
      </w:r>
    </w:p>
    <w:p w14:paraId="15B9CAB4" w14:textId="77777777" w:rsidR="001B2E4A" w:rsidRPr="00537EAB" w:rsidRDefault="001B2E4A" w:rsidP="001B2E4A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3A225DF" w14:textId="77777777" w:rsidR="003856E2" w:rsidRPr="00537EAB" w:rsidRDefault="00771220" w:rsidP="00DC7E8D">
      <w:pPr>
        <w:spacing w:after="119" w:line="21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537EAB">
        <w:rPr>
          <w:rFonts w:ascii="Calibri" w:eastAsia="Calibri" w:hAnsi="Calibri" w:cs="Calibri"/>
          <w:b/>
          <w:sz w:val="22"/>
          <w:szCs w:val="22"/>
        </w:rPr>
        <w:t xml:space="preserve">Intendiamo fondare la nostra azione sui seguenti </w:t>
      </w:r>
      <w:r w:rsidR="003856E2" w:rsidRPr="00537EAB">
        <w:rPr>
          <w:rFonts w:ascii="Calibri" w:eastAsia="Calibri" w:hAnsi="Calibri" w:cs="Calibri"/>
          <w:b/>
          <w:sz w:val="22"/>
          <w:szCs w:val="22"/>
        </w:rPr>
        <w:t>principi</w:t>
      </w:r>
      <w:r w:rsidR="00272EB8" w:rsidRPr="00537EAB">
        <w:rPr>
          <w:rFonts w:ascii="Calibri" w:eastAsia="Calibri" w:hAnsi="Calibri" w:cs="Calibri"/>
          <w:b/>
          <w:sz w:val="22"/>
          <w:szCs w:val="22"/>
        </w:rPr>
        <w:t>:</w:t>
      </w:r>
    </w:p>
    <w:p w14:paraId="4E93A49E" w14:textId="77777777" w:rsidR="00771220" w:rsidRPr="00537EAB" w:rsidRDefault="00771220" w:rsidP="00771220">
      <w:pPr>
        <w:spacing w:after="119" w:line="216" w:lineRule="auto"/>
        <w:rPr>
          <w:rFonts w:ascii="Calibri" w:eastAsia="Calibri" w:hAnsi="Calibri" w:cs="Calibri"/>
          <w:bCs/>
          <w:sz w:val="22"/>
          <w:szCs w:val="22"/>
        </w:rPr>
      </w:pPr>
    </w:p>
    <w:p w14:paraId="7173242F" w14:textId="69A1B240" w:rsidR="004F3BBB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 xml:space="preserve">Collaborazione </w:t>
      </w:r>
      <w:proofErr w:type="gramStart"/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inter</w:t>
      </w:r>
      <w:r w:rsidR="00E94069" w:rsidRPr="00537EAB">
        <w:rPr>
          <w:rFonts w:ascii="Calibri" w:eastAsia="Calibri" w:hAnsi="Calibri" w:cs="Calibri"/>
          <w:bCs/>
          <w:i/>
          <w:iCs/>
          <w:sz w:val="22"/>
          <w:szCs w:val="22"/>
        </w:rPr>
        <w:t>-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istituzionale</w:t>
      </w:r>
      <w:proofErr w:type="gramEnd"/>
    </w:p>
    <w:p w14:paraId="69400A38" w14:textId="582EBC50" w:rsidR="000D79EF" w:rsidRPr="00537EAB" w:rsidRDefault="003856E2" w:rsidP="002041AF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Noi amministratori locali intendiamo sostenere e diffondere la 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cultura della collaborazione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integrazione di tutti gli attori pubblici che compongono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ecosistema istituzionale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: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il Governo, le Regioni, le Province e i Comuni</w:t>
      </w:r>
      <w:r w:rsidR="007F3639" w:rsidRPr="00537EAB">
        <w:rPr>
          <w:rFonts w:ascii="Calibri" w:eastAsia="Calibri" w:hAnsi="Calibri" w:cs="Calibri"/>
          <w:bCs/>
          <w:sz w:val="22"/>
          <w:szCs w:val="22"/>
        </w:rPr>
        <w:t xml:space="preserve"> e loro aggregazioni</w:t>
      </w:r>
      <w:r w:rsidRPr="00537EAB">
        <w:rPr>
          <w:rFonts w:ascii="Calibri" w:eastAsia="Calibri" w:hAnsi="Calibri" w:cs="Calibri"/>
          <w:bCs/>
          <w:sz w:val="22"/>
          <w:szCs w:val="22"/>
        </w:rPr>
        <w:t>. Attori pubblici che, con ruoli e compiti diversi, perseguono tutti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interesse delle comunità e tutelano il “bene comune”, in un contesto di leale collaborazione </w:t>
      </w:r>
      <w:proofErr w:type="gramStart"/>
      <w:r w:rsidRPr="00537EAB">
        <w:rPr>
          <w:rFonts w:ascii="Calibri" w:eastAsia="Calibri" w:hAnsi="Calibri" w:cs="Calibri"/>
          <w:bCs/>
          <w:sz w:val="22"/>
          <w:szCs w:val="22"/>
        </w:rPr>
        <w:t>inter</w:t>
      </w:r>
      <w:r w:rsidR="00E94069" w:rsidRPr="00537EAB">
        <w:rPr>
          <w:rFonts w:ascii="Calibri" w:eastAsia="Calibri" w:hAnsi="Calibri" w:cs="Calibri"/>
          <w:bCs/>
          <w:sz w:val="22"/>
          <w:szCs w:val="22"/>
        </w:rPr>
        <w:t>-</w:t>
      </w:r>
      <w:r w:rsidRPr="00537EAB">
        <w:rPr>
          <w:rFonts w:ascii="Calibri" w:eastAsia="Calibri" w:hAnsi="Calibri" w:cs="Calibri"/>
          <w:bCs/>
          <w:sz w:val="22"/>
          <w:szCs w:val="22"/>
        </w:rPr>
        <w:t>istituzionale</w:t>
      </w:r>
      <w:proofErr w:type="gramEnd"/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58D4FCF4" w14:textId="77777777" w:rsidR="002041AF" w:rsidRPr="00537EAB" w:rsidRDefault="002041AF" w:rsidP="001F7242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62B1ACA" w14:textId="6A596949" w:rsidR="000D79EF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Sussidiarietà e solidarietà</w:t>
      </w:r>
    </w:p>
    <w:p w14:paraId="24F2A188" w14:textId="3D31F92A" w:rsidR="00F32589" w:rsidRPr="00537EAB" w:rsidRDefault="00F32589" w:rsidP="00F32589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Esiste un legame imprescindibile tra la vita dei cittadini e il contesto urbano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 xml:space="preserve"> che è </w:t>
      </w:r>
      <w:r w:rsidRPr="00537EAB">
        <w:rPr>
          <w:rFonts w:ascii="Calibri" w:eastAsia="Calibri" w:hAnsi="Calibri" w:cs="Calibri"/>
          <w:bCs/>
          <w:sz w:val="22"/>
          <w:szCs w:val="22"/>
        </w:rPr>
        <w:t>quel rapporto di appartenenza reciproca tra i luoghi della città e chi li abita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che oggi va rivitalizzato e ricostruito. E questo vale </w:t>
      </w:r>
      <w:r w:rsidR="00C60C81" w:rsidRPr="00537EAB">
        <w:rPr>
          <w:rFonts w:ascii="Calibri" w:eastAsia="Calibri" w:hAnsi="Calibri" w:cs="Calibri"/>
          <w:bCs/>
          <w:sz w:val="22"/>
          <w:szCs w:val="22"/>
        </w:rPr>
        <w:t xml:space="preserve">sia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le grandi città </w:t>
      </w:r>
      <w:r w:rsidR="009634E1" w:rsidRPr="00537EAB">
        <w:rPr>
          <w:rFonts w:ascii="Calibri" w:eastAsia="Calibri" w:hAnsi="Calibri" w:cs="Calibri"/>
          <w:bCs/>
          <w:sz w:val="22"/>
          <w:szCs w:val="22"/>
        </w:rPr>
        <w:t>sia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E51AF" w:rsidRPr="00537EAB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Pr="00537EAB">
        <w:rPr>
          <w:rFonts w:ascii="Calibri" w:eastAsia="Calibri" w:hAnsi="Calibri" w:cs="Calibri"/>
          <w:bCs/>
          <w:sz w:val="22"/>
          <w:szCs w:val="22"/>
        </w:rPr>
        <w:t>i Comuni più piccoli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perché la “dimensione umana” di un contesto urbano non dipende unicamente dall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estensione territoriale e dal numero degli abitanti, ma 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>dall’insieme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di azioni volte a </w:t>
      </w:r>
      <w:r w:rsidR="001C14B8" w:rsidRPr="00537EAB">
        <w:rPr>
          <w:rFonts w:ascii="Calibri" w:eastAsia="Calibri" w:hAnsi="Calibri" w:cs="Calibri"/>
          <w:bCs/>
          <w:sz w:val="22"/>
          <w:szCs w:val="22"/>
        </w:rPr>
        <w:t>generare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quel circuito vitale e necessario tra la vita dei cittadini e i luoghi della città.</w:t>
      </w:r>
    </w:p>
    <w:p w14:paraId="4EAFA274" w14:textId="7C169F20" w:rsidR="002041AF" w:rsidRPr="00537EAB" w:rsidRDefault="00AA60DD" w:rsidP="002041AF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Uno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sviluppo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 umano integrale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fondato sulla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libertà,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solidarietà e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sussidiarietà, </w:t>
      </w:r>
      <w:r w:rsidRPr="00537EAB">
        <w:rPr>
          <w:rFonts w:ascii="Calibri" w:eastAsia="Calibri" w:hAnsi="Calibri" w:cs="Calibri"/>
          <w:bCs/>
          <w:sz w:val="22"/>
          <w:szCs w:val="22"/>
        </w:rPr>
        <w:t>ha bisogno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la mobilitazione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 xml:space="preserve">e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delle energie di ogni cittadino e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le risorse della comunità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-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Comune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cuola,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f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amiglia,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mpresa, 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>Ter</w:t>
      </w:r>
      <w:r w:rsidR="0033635A" w:rsidRPr="00537EAB">
        <w:rPr>
          <w:rFonts w:ascii="Calibri" w:eastAsia="Calibri" w:hAnsi="Calibri" w:cs="Calibri"/>
          <w:bCs/>
          <w:sz w:val="22"/>
          <w:szCs w:val="22"/>
        </w:rPr>
        <w:t>z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 xml:space="preserve">o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>ettore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-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="009D6108" w:rsidRPr="00537EAB">
        <w:rPr>
          <w:rFonts w:ascii="Calibri" w:eastAsia="Calibri" w:hAnsi="Calibri" w:cs="Calibri"/>
          <w:bCs/>
          <w:sz w:val="22"/>
          <w:szCs w:val="22"/>
        </w:rPr>
        <w:t xml:space="preserve">basare la 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 xml:space="preserve">propria testimonianza sulla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coerenza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 xml:space="preserve"> la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 competenza e 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impegno per costruire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il “bene comune” al servizio della collettività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interesse generale. </w:t>
      </w:r>
    </w:p>
    <w:p w14:paraId="1BCE15E5" w14:textId="18176E4C" w:rsidR="00520C60" w:rsidRPr="00537EAB" w:rsidRDefault="00354EAF" w:rsidP="00520C60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Occorre fare rete sul territorio. 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>Dopo gli anni difficili della pandemia, la necessità di rafforzare le reti locali è più evidente che mai. Queste reti sono fondamentali per favorire l’inclusione delle persone nel territorio, offrendo percorsi di cura, prevenzione e sostegno che permettano di intercettare precocemente le fragilità.</w:t>
      </w:r>
    </w:p>
    <w:p w14:paraId="22537B8D" w14:textId="1DB43ADE" w:rsidR="00507CD2" w:rsidRPr="00537EAB" w:rsidRDefault="003D1B1E" w:rsidP="00684347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C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>resce la consapevolezza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>importanza delle relazioni, specialmente per le persone in situazioni di disagio e sofferenza come gli anziani soli e i giovani a rischio di ritiro sociale e dipendenze</w:t>
      </w:r>
      <w:r w:rsidR="00FC0321"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Le Comunità, </w:t>
      </w:r>
      <w:r w:rsidR="00F63E8E" w:rsidRPr="00537EAB">
        <w:rPr>
          <w:rFonts w:ascii="Calibri" w:eastAsia="Calibri" w:hAnsi="Calibri" w:cs="Calibri"/>
          <w:bCs/>
          <w:sz w:val="22"/>
          <w:szCs w:val="22"/>
        </w:rPr>
        <w:t>di cui noi Sindaci siamo i rappre</w:t>
      </w:r>
      <w:r w:rsidR="000A3978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F63E8E" w:rsidRPr="00537EAB">
        <w:rPr>
          <w:rFonts w:ascii="Calibri" w:eastAsia="Calibri" w:hAnsi="Calibri" w:cs="Calibri"/>
          <w:bCs/>
          <w:sz w:val="22"/>
          <w:szCs w:val="22"/>
        </w:rPr>
        <w:t>entanti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9D2AB0" w:rsidRPr="00537EAB">
        <w:rPr>
          <w:rFonts w:ascii="Calibri" w:eastAsia="Calibri" w:hAnsi="Calibri" w:cs="Calibri"/>
          <w:bCs/>
          <w:sz w:val="22"/>
          <w:szCs w:val="22"/>
        </w:rPr>
        <w:t xml:space="preserve"> con le loro dinamiche di rete formali e informali,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 devono essere sempre più sostenute, valorizzate e potenziate</w:t>
      </w:r>
      <w:r w:rsidR="007F6409" w:rsidRPr="00537EAB">
        <w:rPr>
          <w:rFonts w:ascii="Calibri" w:eastAsia="Calibri" w:hAnsi="Calibri" w:cs="Calibri"/>
          <w:bCs/>
          <w:sz w:val="22"/>
          <w:szCs w:val="22"/>
        </w:rPr>
        <w:t xml:space="preserve"> per il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ruolo strategico </w:t>
      </w:r>
      <w:r w:rsidR="007F6409" w:rsidRPr="00537EAB">
        <w:rPr>
          <w:rFonts w:ascii="Calibri" w:eastAsia="Calibri" w:hAnsi="Calibri" w:cs="Calibri"/>
          <w:bCs/>
          <w:sz w:val="22"/>
          <w:szCs w:val="22"/>
        </w:rPr>
        <w:t xml:space="preserve">che possono svolgere 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>in un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 xml:space="preserve">ottica di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inclusione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lastRenderedPageBreak/>
        <w:t>sociale e nella promozione del benessere collettivo, contribuendo in modo significativo a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 xml:space="preserve">lla costruzione di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un tessuto sociale coeso e 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>resiliente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>”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6B7F214D" w14:textId="77777777" w:rsidR="00252A3D" w:rsidRPr="00537EAB" w:rsidRDefault="00252A3D" w:rsidP="0003780C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D9AA859" w14:textId="4648292A" w:rsidR="002041AF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Partecipazione giovanile</w:t>
      </w:r>
    </w:p>
    <w:p w14:paraId="11394C1B" w14:textId="622F877F" w:rsidR="003856E2" w:rsidRPr="00537EAB" w:rsidRDefault="003856E2" w:rsidP="008E77A0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Nel nostro Paese 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>la fascia dei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giovani 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dai </w:t>
      </w:r>
      <w:r w:rsidRPr="00537EAB">
        <w:rPr>
          <w:rFonts w:ascii="Calibri" w:eastAsia="Calibri" w:hAnsi="Calibri" w:cs="Calibri"/>
          <w:bCs/>
          <w:sz w:val="22"/>
          <w:szCs w:val="22"/>
        </w:rPr>
        <w:t>18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ai </w:t>
      </w:r>
      <w:r w:rsidRPr="00537EAB">
        <w:rPr>
          <w:rFonts w:ascii="Calibri" w:eastAsia="Calibri" w:hAnsi="Calibri" w:cs="Calibri"/>
          <w:bCs/>
          <w:sz w:val="22"/>
          <w:szCs w:val="22"/>
        </w:rPr>
        <w:t>34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a</w:t>
      </w:r>
      <w:r w:rsidRPr="00537EAB">
        <w:rPr>
          <w:rFonts w:ascii="Calibri" w:eastAsia="Calibri" w:hAnsi="Calibri" w:cs="Calibri"/>
          <w:bCs/>
          <w:sz w:val="22"/>
          <w:szCs w:val="22"/>
        </w:rPr>
        <w:t>nni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è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in continuo calo,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rappresenta circa il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17% della popolazione.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Pr="00537EAB">
        <w:rPr>
          <w:rFonts w:ascii="Calibri" w:eastAsia="Calibri" w:hAnsi="Calibri" w:cs="Calibri"/>
          <w:bCs/>
          <w:sz w:val="22"/>
          <w:szCs w:val="22"/>
        </w:rPr>
        <w:t>e Istituzioni locali sono lo specchio d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>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“inverno demografico”</w:t>
      </w:r>
      <w:r w:rsidRPr="00537EAB">
        <w:rPr>
          <w:rFonts w:ascii="Calibri" w:eastAsia="Calibri" w:hAnsi="Calibri" w:cs="Calibri"/>
          <w:bCs/>
          <w:sz w:val="22"/>
          <w:szCs w:val="22"/>
        </w:rPr>
        <w:t>, dove solo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11% dei Sindaci ha meno di 40 anni e i quasi 20.000 giovani amministratori locali rappresentano il 18% del totale. </w:t>
      </w:r>
    </w:p>
    <w:p w14:paraId="5E295F41" w14:textId="1FDF4683" w:rsidR="003856E2" w:rsidRPr="00537EAB" w:rsidRDefault="003856E2" w:rsidP="00BD7E42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In </w:t>
      </w:r>
      <w:r w:rsidR="00C963E8" w:rsidRPr="00537EAB">
        <w:rPr>
          <w:rFonts w:ascii="Calibri" w:eastAsia="Calibri" w:hAnsi="Calibri" w:cs="Calibri"/>
          <w:bCs/>
          <w:sz w:val="22"/>
          <w:szCs w:val="22"/>
        </w:rPr>
        <w:t>questo contesto sociale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in cui il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Sistema Paese fa registrare una grave crisi di partecipazione e 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 xml:space="preserve">di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ingaggio dei giovani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alla vita politica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nelle amministrazioni</w:t>
      </w:r>
      <w:r w:rsidRPr="00537EAB">
        <w:rPr>
          <w:rFonts w:ascii="Calibri" w:eastAsia="Calibri" w:hAnsi="Calibri" w:cs="Calibri"/>
          <w:bCs/>
          <w:sz w:val="22"/>
          <w:szCs w:val="22"/>
        </w:rPr>
        <w:t>, riconosciamo il valore pedagogico e civile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impegno richiesto dal ruolo di Amministratore comunale, al servizio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Istituzione locale e della comunità. </w:t>
      </w:r>
    </w:p>
    <w:p w14:paraId="74382A56" w14:textId="5E6FFAE8" w:rsidR="00BD7E42" w:rsidRPr="00537EAB" w:rsidRDefault="00CB05C7" w:rsidP="00F55A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Riteniamo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prioritario</w:t>
      </w:r>
      <w:r w:rsidR="00354161" w:rsidRPr="00537EAB">
        <w:rPr>
          <w:rFonts w:ascii="Calibri" w:eastAsia="Calibri" w:hAnsi="Calibri" w:cs="Calibri"/>
          <w:bCs/>
          <w:sz w:val="22"/>
          <w:szCs w:val="22"/>
        </w:rPr>
        <w:t xml:space="preserve"> per investire sul futuro democratico del Paese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sostenere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 xml:space="preserve"> e formare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i giovani che desiderano dedicarsi 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impegno sociale e politico. </w:t>
      </w:r>
    </w:p>
    <w:p w14:paraId="29BD0A66" w14:textId="4148BB7E" w:rsidR="003856E2" w:rsidRPr="00537EAB" w:rsidRDefault="003856E2" w:rsidP="00F55A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Concepiamo la politica come vocazione e </w:t>
      </w:r>
      <w:r w:rsidR="0081272C" w:rsidRPr="00537EAB">
        <w:rPr>
          <w:rFonts w:ascii="Calibri" w:eastAsia="Calibri" w:hAnsi="Calibri" w:cs="Calibri"/>
          <w:bCs/>
          <w:sz w:val="22"/>
          <w:szCs w:val="22"/>
        </w:rPr>
        <w:t xml:space="preserve">come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altissima forma di servizio </w:t>
      </w:r>
      <w:r w:rsidR="007301CF" w:rsidRPr="00537EAB">
        <w:rPr>
          <w:rFonts w:ascii="Calibri" w:eastAsia="Calibri" w:hAnsi="Calibri" w:cs="Calibri"/>
          <w:bCs/>
          <w:sz w:val="22"/>
          <w:szCs w:val="22"/>
        </w:rPr>
        <w:t>al</w:t>
      </w:r>
      <w:r w:rsidRPr="00537EAB">
        <w:rPr>
          <w:rFonts w:ascii="Calibri" w:eastAsia="Calibri" w:hAnsi="Calibri" w:cs="Calibri"/>
          <w:bCs/>
          <w:sz w:val="22"/>
          <w:szCs w:val="22"/>
        </w:rPr>
        <w:t>la Comunità che ricerca il bene comune nei rapporti umani, sociali ed economici.</w:t>
      </w:r>
    </w:p>
    <w:p w14:paraId="5444A6EC" w14:textId="6945ADC5" w:rsidR="003856E2" w:rsidRPr="00537EAB" w:rsidRDefault="003856E2" w:rsidP="00BD7E42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Per questo, come amministratori locali, ci impegniamo a favorire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esercizio della cittadinanza attiva e responsabile, come strumento di educazione politica soprattutto per i giovani e di responsabilità sociale verso il prossimo, </w:t>
      </w:r>
      <w:r w:rsidR="00BD7E42" w:rsidRPr="00537EAB">
        <w:rPr>
          <w:rFonts w:ascii="Calibri" w:eastAsia="Calibri" w:hAnsi="Calibri" w:cs="Calibri"/>
          <w:bCs/>
          <w:sz w:val="22"/>
          <w:szCs w:val="22"/>
        </w:rPr>
        <w:t>in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contesto istituzionale di dialettica democratica. </w:t>
      </w:r>
    </w:p>
    <w:p w14:paraId="5705C169" w14:textId="3172F8C8" w:rsidR="00AE2249" w:rsidRPr="00537EAB" w:rsidRDefault="003856E2" w:rsidP="00D14CE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Occorre immaginare e creare politiche e servizi nuovi</w:t>
      </w:r>
      <w:r w:rsidR="0066257C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investendo su </w:t>
      </w:r>
      <w:r w:rsidR="0032551B" w:rsidRPr="00537EAB">
        <w:rPr>
          <w:rFonts w:ascii="Calibri" w:eastAsia="Calibri" w:hAnsi="Calibri" w:cs="Calibri"/>
          <w:bCs/>
          <w:sz w:val="22"/>
          <w:szCs w:val="22"/>
        </w:rPr>
        <w:t>spazi relazion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ali</w:t>
      </w:r>
      <w:r w:rsidR="0032551B" w:rsidRPr="00537EAB">
        <w:rPr>
          <w:rFonts w:ascii="Calibri" w:eastAsia="Calibri" w:hAnsi="Calibri" w:cs="Calibri"/>
          <w:bCs/>
          <w:sz w:val="22"/>
          <w:szCs w:val="22"/>
        </w:rPr>
        <w:t xml:space="preserve"> e di formazione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 nuovi </w:t>
      </w:r>
      <w:r w:rsidR="009465AF" w:rsidRPr="00537EAB">
        <w:rPr>
          <w:rFonts w:ascii="Calibri" w:eastAsia="Calibri" w:hAnsi="Calibri" w:cs="Calibri"/>
          <w:bCs/>
          <w:strike/>
          <w:sz w:val="22"/>
          <w:szCs w:val="22"/>
        </w:rPr>
        <w:t xml:space="preserve">e 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>imperniati attorno a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 xml:space="preserve"> criteri chiave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>inclusione, del sostegno ma anche del dialogo e della partecipazione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. Investire sulle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competenze e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le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professionalità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>dei</w:t>
      </w:r>
      <w:r w:rsidR="00E71090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537EAB">
        <w:rPr>
          <w:rFonts w:ascii="Calibri" w:eastAsia="Calibri" w:hAnsi="Calibri" w:cs="Calibri"/>
          <w:bCs/>
          <w:sz w:val="22"/>
          <w:szCs w:val="22"/>
        </w:rPr>
        <w:t>giovani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 nel Paese 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>nei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territori più fragili come le aree</w:t>
      </w:r>
      <w:r w:rsidR="005D3EE2" w:rsidRPr="00537EAB">
        <w:rPr>
          <w:rFonts w:ascii="Calibri" w:eastAsia="Calibri" w:hAnsi="Calibri" w:cs="Calibri"/>
          <w:bCs/>
          <w:sz w:val="22"/>
          <w:szCs w:val="22"/>
        </w:rPr>
        <w:t xml:space="preserve"> montane e le aree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interne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 è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antidoto </w:t>
      </w:r>
      <w:r w:rsidR="00F52180" w:rsidRPr="00537EAB">
        <w:rPr>
          <w:rFonts w:ascii="Calibri" w:eastAsia="Calibri" w:hAnsi="Calibri" w:cs="Calibri"/>
          <w:bCs/>
          <w:sz w:val="22"/>
          <w:szCs w:val="22"/>
        </w:rPr>
        <w:t>per permettere loro di non migrare.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52180" w:rsidRPr="00537EAB">
        <w:rPr>
          <w:rFonts w:ascii="Calibri" w:eastAsia="Calibri" w:hAnsi="Calibri" w:cs="Calibri"/>
          <w:bCs/>
          <w:sz w:val="22"/>
          <w:szCs w:val="22"/>
        </w:rPr>
        <w:t xml:space="preserve">Per questo </w:t>
      </w:r>
      <w:r w:rsidRPr="00537EAB">
        <w:rPr>
          <w:rFonts w:ascii="Calibri" w:eastAsia="Calibri" w:hAnsi="Calibri" w:cs="Calibri"/>
          <w:bCs/>
          <w:sz w:val="22"/>
          <w:szCs w:val="22"/>
        </w:rPr>
        <w:t>occorre potenziare il sistema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istruzione e della formazione dei più giovani, per lo sviluppo di un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offerta formativa al passo con i cambiamenti 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d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epoca.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ccorre potenziare i servizi, soprattutto i servizi innovativi nelle aree fragili, per rendere attrattivi i nostri territori e le nostre comunità per i giovani, creando un ecosistema </w:t>
      </w:r>
      <w:r w:rsidR="00C105CB" w:rsidRPr="00537EAB">
        <w:rPr>
          <w:rFonts w:ascii="Calibri" w:eastAsia="Calibri" w:hAnsi="Calibri" w:cs="Calibri"/>
          <w:bCs/>
          <w:sz w:val="22"/>
          <w:szCs w:val="22"/>
        </w:rPr>
        <w:t>per favorire in concreto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opportunità di crescita economica, sociale e politica per le giovani generazioni.</w:t>
      </w:r>
    </w:p>
    <w:p w14:paraId="22BEEC98" w14:textId="77777777" w:rsidR="00B42CCB" w:rsidRPr="00537EAB" w:rsidRDefault="00B42CCB" w:rsidP="00D14CE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01432EF" w14:textId="22651DBC" w:rsidR="00B42CCB" w:rsidRPr="00537EAB" w:rsidRDefault="00520C60" w:rsidP="00B42CCB">
      <w:pPr>
        <w:pStyle w:val="Paragrafoelenco"/>
        <w:numPr>
          <w:ilvl w:val="0"/>
          <w:numId w:val="2"/>
        </w:numPr>
        <w:spacing w:after="119" w:line="216" w:lineRule="auto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sz w:val="22"/>
          <w:szCs w:val="22"/>
        </w:rPr>
        <w:t>Metodo</w:t>
      </w:r>
    </w:p>
    <w:p w14:paraId="1C80226B" w14:textId="6324BCFA" w:rsidR="00183348" w:rsidRPr="00225890" w:rsidRDefault="00B42CCB" w:rsidP="00537EAB">
      <w:pPr>
        <w:ind w:right="49"/>
        <w:jc w:val="both"/>
        <w:rPr>
          <w:rFonts w:ascii="Calibri" w:eastAsia="Calibri" w:hAnsi="Calibri" w:cs="Calibri"/>
          <w:bCs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 xml:space="preserve">Ci impegniamo a costruire una </w:t>
      </w:r>
      <w:r w:rsidR="00537EAB" w:rsidRPr="00225890">
        <w:rPr>
          <w:rFonts w:ascii="Calibri" w:eastAsia="Calibri" w:hAnsi="Calibri" w:cs="Calibri"/>
          <w:b/>
          <w:sz w:val="22"/>
          <w:szCs w:val="22"/>
        </w:rPr>
        <w:t>rete</w:t>
      </w:r>
      <w:r w:rsidRPr="00225890">
        <w:rPr>
          <w:rFonts w:ascii="Calibri" w:eastAsia="Calibri" w:hAnsi="Calibri" w:cs="Calibri"/>
          <w:b/>
          <w:sz w:val="22"/>
          <w:szCs w:val="22"/>
        </w:rPr>
        <w:t xml:space="preserve"> ispirata dal principio di fraternità</w:t>
      </w:r>
      <w:r w:rsidR="00AE6FE1" w:rsidRPr="00225890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000AF4" w:rsidRPr="00225890">
        <w:rPr>
          <w:rFonts w:eastAsia="Calibri" w:cstheme="minorHAnsi"/>
          <w:bCs/>
          <w:sz w:val="22"/>
          <w:szCs w:val="22"/>
        </w:rPr>
        <w:t>attraverso l’istituzione di tavoli di lavoro locali in collaborazione con i diversi attori sociali presenti sul territorio, con le a</w:t>
      </w:r>
      <w:r w:rsidR="00000AF4" w:rsidRPr="00225890">
        <w:rPr>
          <w:rFonts w:eastAsia="Aptos" w:cstheme="minorHAnsi"/>
          <w:sz w:val="22"/>
          <w:szCs w:val="22"/>
        </w:rPr>
        <w:t>ssociazioni di rappresentanza dei cittadini e del terzo settore</w:t>
      </w:r>
      <w:r w:rsidR="003B4B91">
        <w:rPr>
          <w:rFonts w:eastAsia="Aptos" w:cstheme="minorHAnsi"/>
          <w:sz w:val="22"/>
          <w:szCs w:val="22"/>
        </w:rPr>
        <w:t>,</w:t>
      </w:r>
      <w:r w:rsidR="00000AF4" w:rsidRPr="0022589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come dimostrano i Tavoli della Fondazione Fratelli tutti. </w:t>
      </w:r>
    </w:p>
    <w:p w14:paraId="5B06D0CC" w14:textId="2F8500E5" w:rsidR="00183348" w:rsidRPr="00225890" w:rsidRDefault="00B42CCB" w:rsidP="00537EAB">
      <w:pPr>
        <w:ind w:right="49"/>
        <w:jc w:val="both"/>
        <w:rPr>
          <w:rFonts w:ascii="Calibri" w:eastAsia="Calibri" w:hAnsi="Calibri" w:cs="Calibri"/>
          <w:bCs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>In questi Tavoli di lavoro, numerosi esponenti della società civile nazionale e internazionale stanno lavorando su temi cruciali come il lavoro, la sanità, l'educazione e l'ambiente, l’amministrazione e il cibo, lo sport e il terzo settore per superare le tensioni sociali e trasformar</w:t>
      </w:r>
      <w:r w:rsidR="002F7176" w:rsidRPr="00225890">
        <w:rPr>
          <w:rFonts w:ascii="Calibri" w:eastAsia="Calibri" w:hAnsi="Calibri" w:cs="Calibri"/>
          <w:bCs/>
          <w:sz w:val="22"/>
          <w:szCs w:val="22"/>
        </w:rPr>
        <w:t xml:space="preserve">le 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in progetti e in opportunità per tutti. </w:t>
      </w:r>
    </w:p>
    <w:p w14:paraId="5E397AB3" w14:textId="28C53D42" w:rsidR="006D4A87" w:rsidRPr="00225890" w:rsidRDefault="00B42CCB" w:rsidP="00537EAB">
      <w:pPr>
        <w:ind w:right="49"/>
        <w:jc w:val="both"/>
        <w:rPr>
          <w:rFonts w:eastAsia="Aptos" w:cstheme="minorHAnsi"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 xml:space="preserve">Questa esperienza </w:t>
      </w:r>
      <w:r w:rsidR="00671384" w:rsidRPr="00225890">
        <w:rPr>
          <w:rFonts w:ascii="Calibri" w:eastAsia="Calibri" w:hAnsi="Calibri" w:cs="Calibri"/>
          <w:bCs/>
          <w:sz w:val="22"/>
          <w:szCs w:val="22"/>
        </w:rPr>
        <w:t xml:space="preserve">ci mostra 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>come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 xml:space="preserve"> attraverso</w:t>
      </w:r>
      <w:r w:rsidR="005C73F7" w:rsidRPr="00225890">
        <w:rPr>
          <w:rFonts w:ascii="Calibri" w:eastAsia="Calibri" w:hAnsi="Calibri" w:cs="Calibri"/>
          <w:bCs/>
          <w:sz w:val="22"/>
          <w:szCs w:val="22"/>
        </w:rPr>
        <w:t xml:space="preserve"> il metodo e i valori della fraternità 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>sia possibil</w:t>
      </w:r>
      <w:r w:rsidR="007253CC" w:rsidRPr="00225890">
        <w:rPr>
          <w:rFonts w:ascii="Calibri" w:eastAsia="Calibri" w:hAnsi="Calibri" w:cs="Calibri"/>
          <w:bCs/>
          <w:sz w:val="22"/>
          <w:szCs w:val="22"/>
        </w:rPr>
        <w:t>e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 xml:space="preserve"> moltiplica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>re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 xml:space="preserve"> lo sguardo sugli aspetti multiformi della società </w:t>
      </w:r>
      <w:r w:rsidR="00341160" w:rsidRPr="00225890">
        <w:rPr>
          <w:rFonts w:ascii="Calibri" w:eastAsia="Calibri" w:hAnsi="Calibri" w:cs="Calibri"/>
          <w:bCs/>
          <w:sz w:val="22"/>
          <w:szCs w:val="22"/>
        </w:rPr>
        <w:t>promuovendo</w:t>
      </w:r>
      <w:r w:rsidR="006A6DF0" w:rsidRPr="00225890">
        <w:rPr>
          <w:rFonts w:ascii="Calibri" w:eastAsia="Calibri" w:hAnsi="Calibri" w:cs="Calibri"/>
          <w:bCs/>
          <w:sz w:val="22"/>
          <w:szCs w:val="22"/>
        </w:rPr>
        <w:t xml:space="preserve"> un dialogo costruttivo tra i diversi attori</w:t>
      </w:r>
      <w:r w:rsidR="00341160" w:rsidRPr="00225890">
        <w:rPr>
          <w:rFonts w:ascii="Calibri" w:eastAsia="Calibri" w:hAnsi="Calibri" w:cs="Calibri"/>
          <w:bCs/>
          <w:sz w:val="22"/>
          <w:szCs w:val="22"/>
        </w:rPr>
        <w:t xml:space="preserve"> che favorisca</w:t>
      </w:r>
      <w:r w:rsidR="0057506E" w:rsidRPr="00225890">
        <w:rPr>
          <w:rFonts w:ascii="Calibri" w:eastAsia="Calibri" w:hAnsi="Calibri" w:cs="Calibri"/>
          <w:bCs/>
          <w:sz w:val="22"/>
          <w:szCs w:val="22"/>
        </w:rPr>
        <w:t xml:space="preserve"> l’incontro tra le differenze</w:t>
      </w:r>
      <w:r w:rsidR="00191185" w:rsidRPr="00225890">
        <w:rPr>
          <w:rFonts w:ascii="Calibri" w:eastAsia="Calibri" w:hAnsi="Calibri" w:cs="Calibri"/>
          <w:bCs/>
          <w:sz w:val="22"/>
          <w:szCs w:val="22"/>
        </w:rPr>
        <w:t xml:space="preserve"> e l’apertura verso l’altro</w:t>
      </w:r>
      <w:r w:rsidR="00FC0CB4" w:rsidRPr="00225890">
        <w:rPr>
          <w:rFonts w:eastAsia="Calibri" w:cstheme="minorHAnsi"/>
          <w:bCs/>
          <w:sz w:val="22"/>
          <w:szCs w:val="22"/>
        </w:rPr>
        <w:t>. Questo approccio</w:t>
      </w:r>
      <w:r w:rsidR="00066444" w:rsidRPr="0022589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C0CB4" w:rsidRPr="00225890">
        <w:rPr>
          <w:rFonts w:ascii="Calibri" w:eastAsia="Calibri" w:hAnsi="Calibri" w:cs="Calibri"/>
          <w:bCs/>
          <w:sz w:val="22"/>
          <w:szCs w:val="22"/>
        </w:rPr>
        <w:t xml:space="preserve">può </w:t>
      </w:r>
      <w:r w:rsidRPr="00225890">
        <w:rPr>
          <w:rFonts w:ascii="Calibri" w:eastAsia="Calibri" w:hAnsi="Calibri" w:cs="Calibri"/>
          <w:bCs/>
          <w:sz w:val="22"/>
          <w:szCs w:val="22"/>
        </w:rPr>
        <w:t>essere applicat</w:t>
      </w:r>
      <w:r w:rsidR="00FC0CB4" w:rsidRPr="00225890">
        <w:rPr>
          <w:rFonts w:ascii="Calibri" w:eastAsia="Calibri" w:hAnsi="Calibri" w:cs="Calibri"/>
          <w:bCs/>
          <w:sz w:val="22"/>
          <w:szCs w:val="22"/>
        </w:rPr>
        <w:t>o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 ai nostri territori, ispirando progetti concreti e inclusivi</w:t>
      </w:r>
      <w:r w:rsidR="00066444" w:rsidRPr="00225890">
        <w:rPr>
          <w:rFonts w:eastAsia="Aptos" w:cstheme="minorHAnsi"/>
          <w:sz w:val="22"/>
          <w:szCs w:val="22"/>
        </w:rPr>
        <w:t xml:space="preserve"> </w:t>
      </w:r>
      <w:r w:rsidR="00FC0CB4" w:rsidRPr="00225890">
        <w:rPr>
          <w:rFonts w:eastAsia="Aptos" w:cstheme="minorHAnsi"/>
          <w:sz w:val="22"/>
          <w:szCs w:val="22"/>
        </w:rPr>
        <w:t>volti a</w:t>
      </w:r>
      <w:r w:rsidR="00297E81" w:rsidRPr="00225890">
        <w:rPr>
          <w:rFonts w:eastAsia="Aptos" w:cstheme="minorHAnsi"/>
          <w:sz w:val="22"/>
          <w:szCs w:val="22"/>
        </w:rPr>
        <w:t xml:space="preserve"> </w:t>
      </w:r>
      <w:r w:rsidR="00066444" w:rsidRPr="00225890">
        <w:rPr>
          <w:rFonts w:eastAsia="Aptos" w:cstheme="minorHAnsi"/>
          <w:sz w:val="22"/>
          <w:szCs w:val="22"/>
        </w:rPr>
        <w:t xml:space="preserve">contribuire al miglioramento dei servizi offerti dall’Amministrazione Comunale e </w:t>
      </w:r>
      <w:r w:rsidR="00437A8D" w:rsidRPr="00225890">
        <w:rPr>
          <w:rFonts w:eastAsia="Aptos" w:cstheme="minorHAnsi"/>
          <w:sz w:val="22"/>
          <w:szCs w:val="22"/>
        </w:rPr>
        <w:t xml:space="preserve">a </w:t>
      </w:r>
      <w:r w:rsidR="00066444" w:rsidRPr="00225890">
        <w:rPr>
          <w:rFonts w:eastAsia="Aptos" w:cstheme="minorHAnsi"/>
          <w:sz w:val="22"/>
          <w:szCs w:val="22"/>
        </w:rPr>
        <w:t xml:space="preserve">generare un reale miglioramento della qualità della vita </w:t>
      </w:r>
      <w:r w:rsidR="00437A8D" w:rsidRPr="00225890">
        <w:rPr>
          <w:rFonts w:eastAsia="Aptos" w:cstheme="minorHAnsi"/>
          <w:sz w:val="22"/>
          <w:szCs w:val="22"/>
        </w:rPr>
        <w:t>per tutti i cittadini</w:t>
      </w:r>
      <w:r w:rsidR="00DD17D7" w:rsidRPr="00225890">
        <w:rPr>
          <w:rFonts w:eastAsia="Aptos" w:cstheme="minorHAnsi"/>
          <w:sz w:val="22"/>
          <w:szCs w:val="22"/>
        </w:rPr>
        <w:t>.</w:t>
      </w:r>
    </w:p>
    <w:p w14:paraId="7216FB5B" w14:textId="77777777" w:rsidR="00437A8D" w:rsidRDefault="00437A8D" w:rsidP="00E94069">
      <w:pPr>
        <w:ind w:right="49"/>
        <w:jc w:val="center"/>
        <w:rPr>
          <w:b/>
          <w:bCs/>
        </w:rPr>
      </w:pPr>
    </w:p>
    <w:p w14:paraId="12D9AAF8" w14:textId="0E15B6EB" w:rsidR="00E94069" w:rsidRPr="00537EAB" w:rsidRDefault="00E94069" w:rsidP="00E94069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VISTO</w:t>
      </w:r>
    </w:p>
    <w:p w14:paraId="4380AD0F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3A7BDE6F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lo Statuto comunale ed il regolamento per il funzionamento del Consiglio;</w:t>
      </w:r>
    </w:p>
    <w:p w14:paraId="3D1114D4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5358CDF3" w14:textId="77777777" w:rsidR="00E94069" w:rsidRPr="00537EAB" w:rsidRDefault="00E94069" w:rsidP="00E94069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VALUTATO CHE</w:t>
      </w:r>
    </w:p>
    <w:p w14:paraId="10E1C151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 xml:space="preserve"> </w:t>
      </w:r>
    </w:p>
    <w:p w14:paraId="3FC1F254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la presente deliberazione non necessita dei pareri di regolarità tecnica e contabile, stante la sua natura politico-programmatica e che, come tale, non comporta impegni di spesa;</w:t>
      </w:r>
    </w:p>
    <w:p w14:paraId="0E7A594F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06C0E88B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Con voti: …………………………………</w:t>
      </w:r>
      <w:proofErr w:type="gramStart"/>
      <w:r w:rsidRPr="00537EAB">
        <w:rPr>
          <w:sz w:val="22"/>
          <w:szCs w:val="22"/>
        </w:rPr>
        <w:t>…….</w:t>
      </w:r>
      <w:proofErr w:type="gramEnd"/>
      <w:r w:rsidRPr="00537EAB">
        <w:rPr>
          <w:sz w:val="22"/>
          <w:szCs w:val="22"/>
        </w:rPr>
        <w:t>.</w:t>
      </w:r>
    </w:p>
    <w:p w14:paraId="31A5E2DB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43FCB48A" w14:textId="77777777" w:rsidR="00E94069" w:rsidRPr="00537EAB" w:rsidRDefault="00E94069" w:rsidP="003E6964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DELIBERA</w:t>
      </w:r>
    </w:p>
    <w:p w14:paraId="50A6E8D3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2E3EC690" w14:textId="77777777" w:rsidR="00B77DB4" w:rsidRPr="00537EAB" w:rsidRDefault="00E94069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 xml:space="preserve">di approvare </w:t>
      </w:r>
      <w:r w:rsidR="00771E40" w:rsidRPr="00537EAB">
        <w:rPr>
          <w:sz w:val="22"/>
          <w:szCs w:val="22"/>
        </w:rPr>
        <w:t>il presente Ordine del Giorno</w:t>
      </w:r>
      <w:r w:rsidRPr="00537EAB">
        <w:rPr>
          <w:sz w:val="22"/>
          <w:szCs w:val="22"/>
        </w:rPr>
        <w:t>;</w:t>
      </w:r>
    </w:p>
    <w:p w14:paraId="395448F8" w14:textId="2ECF348A" w:rsidR="00B77DB4" w:rsidRPr="00537EAB" w:rsidRDefault="00E94069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di aderire</w:t>
      </w:r>
      <w:r w:rsidR="007166BC" w:rsidRPr="00537EAB">
        <w:rPr>
          <w:sz w:val="22"/>
          <w:szCs w:val="22"/>
        </w:rPr>
        <w:t xml:space="preserve">, senza impegni di spesa, allo spirito e alle iniziative assunte dalla Fondazione </w:t>
      </w:r>
      <w:r w:rsidR="007166BC" w:rsidRPr="00537EAB">
        <w:rPr>
          <w:i/>
          <w:sz w:val="22"/>
          <w:szCs w:val="22"/>
        </w:rPr>
        <w:t xml:space="preserve">Fratelli </w:t>
      </w:r>
      <w:r w:rsidR="00185FA8" w:rsidRPr="00537EAB">
        <w:rPr>
          <w:i/>
          <w:sz w:val="22"/>
          <w:szCs w:val="22"/>
        </w:rPr>
        <w:t>t</w:t>
      </w:r>
      <w:r w:rsidR="007166BC" w:rsidRPr="00537EAB">
        <w:rPr>
          <w:i/>
          <w:sz w:val="22"/>
          <w:szCs w:val="22"/>
        </w:rPr>
        <w:t>utti</w:t>
      </w:r>
      <w:r w:rsidR="007166BC" w:rsidRPr="00537EAB">
        <w:rPr>
          <w:sz w:val="22"/>
          <w:szCs w:val="22"/>
        </w:rPr>
        <w:t xml:space="preserve">, </w:t>
      </w:r>
      <w:r w:rsidR="00441DD4" w:rsidRPr="00537EAB">
        <w:rPr>
          <w:sz w:val="22"/>
          <w:szCs w:val="22"/>
        </w:rPr>
        <w:t xml:space="preserve">in collaborazione con ANCI, </w:t>
      </w:r>
      <w:r w:rsidR="007166BC" w:rsidRPr="00537EAB">
        <w:rPr>
          <w:sz w:val="22"/>
          <w:szCs w:val="22"/>
        </w:rPr>
        <w:t>nel rispetto dei principi sopra enunciati</w:t>
      </w:r>
      <w:r w:rsidR="00A22A94" w:rsidRPr="00537EAB">
        <w:rPr>
          <w:sz w:val="22"/>
          <w:szCs w:val="22"/>
        </w:rPr>
        <w:t>;</w:t>
      </w:r>
    </w:p>
    <w:p w14:paraId="718036F2" w14:textId="77777777" w:rsidR="00B77DB4" w:rsidRPr="00537EAB" w:rsidRDefault="00B77DB4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di sottoscrivere la Dichiarazione sulla Fraternità Umana;</w:t>
      </w:r>
    </w:p>
    <w:p w14:paraId="5EC8CE7C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58A64C87" w14:textId="77777777" w:rsidR="00E94069" w:rsidRPr="00537EAB" w:rsidRDefault="00E94069" w:rsidP="00116C18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IMPEGNA</w:t>
      </w:r>
    </w:p>
    <w:p w14:paraId="7ED2BCF1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75A76AF3" w14:textId="259E3727" w:rsidR="00E94069" w:rsidRPr="00537EAB" w:rsidRDefault="00E94069" w:rsidP="00441DD4">
      <w:pPr>
        <w:ind w:right="49"/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il Sindaco e la Giunta Comunale </w:t>
      </w:r>
      <w:proofErr w:type="gramStart"/>
      <w:r w:rsidRPr="00537EAB">
        <w:rPr>
          <w:sz w:val="22"/>
          <w:szCs w:val="22"/>
        </w:rPr>
        <w:t>ad</w:t>
      </w:r>
      <w:proofErr w:type="gramEnd"/>
      <w:r w:rsidRPr="00537EAB">
        <w:rPr>
          <w:sz w:val="22"/>
          <w:szCs w:val="22"/>
        </w:rPr>
        <w:t xml:space="preserve"> adottare, nel rispetto delle rispettive competenze, tutti i provvedimenti utili </w:t>
      </w:r>
      <w:r w:rsidR="00A14223" w:rsidRPr="00537EAB">
        <w:rPr>
          <w:sz w:val="22"/>
          <w:szCs w:val="22"/>
        </w:rPr>
        <w:t>a promuovere i principi e i valori enunciati nel presente documento</w:t>
      </w:r>
      <w:r w:rsidR="00B77DB4" w:rsidRPr="00537EAB">
        <w:rPr>
          <w:sz w:val="22"/>
          <w:szCs w:val="22"/>
        </w:rPr>
        <w:t>, a sottoscrivere la Dichiarazione sulla Fraternità Umana</w:t>
      </w:r>
      <w:r w:rsidRPr="00537EAB">
        <w:rPr>
          <w:sz w:val="22"/>
          <w:szCs w:val="22"/>
        </w:rPr>
        <w:t xml:space="preserve"> </w:t>
      </w:r>
      <w:r w:rsidR="00AD0E88" w:rsidRPr="00537EAB">
        <w:rPr>
          <w:sz w:val="22"/>
          <w:szCs w:val="22"/>
        </w:rPr>
        <w:t>e di trasmettere</w:t>
      </w:r>
      <w:r w:rsidRPr="00537EAB">
        <w:rPr>
          <w:sz w:val="22"/>
          <w:szCs w:val="22"/>
        </w:rPr>
        <w:t xml:space="preserve">, a tal fine, </w:t>
      </w:r>
      <w:r w:rsidR="00AD0E88" w:rsidRPr="00537EAB">
        <w:rPr>
          <w:sz w:val="22"/>
          <w:szCs w:val="22"/>
        </w:rPr>
        <w:t xml:space="preserve">la </w:t>
      </w:r>
      <w:r w:rsidRPr="00537EAB">
        <w:rPr>
          <w:sz w:val="22"/>
          <w:szCs w:val="22"/>
        </w:rPr>
        <w:t>presente deliberazione a</w:t>
      </w:r>
      <w:r w:rsidR="00AD0E88" w:rsidRPr="00537EAB">
        <w:rPr>
          <w:sz w:val="22"/>
          <w:szCs w:val="22"/>
        </w:rPr>
        <w:t>ll</w:t>
      </w:r>
      <w:r w:rsidR="00E14896" w:rsidRPr="00537EAB">
        <w:rPr>
          <w:sz w:val="22"/>
          <w:szCs w:val="22"/>
        </w:rPr>
        <w:t>’</w:t>
      </w:r>
      <w:r w:rsidR="00AD0E88" w:rsidRPr="00537EAB">
        <w:rPr>
          <w:sz w:val="22"/>
          <w:szCs w:val="22"/>
        </w:rPr>
        <w:t xml:space="preserve">ANCI Nazionale e alla Fondazione </w:t>
      </w:r>
      <w:r w:rsidR="00AD0E88" w:rsidRPr="00537EAB">
        <w:rPr>
          <w:i/>
          <w:sz w:val="22"/>
          <w:szCs w:val="22"/>
        </w:rPr>
        <w:t xml:space="preserve">Fratelli </w:t>
      </w:r>
      <w:r w:rsidR="00185FA8" w:rsidRPr="00537EAB">
        <w:rPr>
          <w:i/>
          <w:sz w:val="22"/>
          <w:szCs w:val="22"/>
        </w:rPr>
        <w:t>t</w:t>
      </w:r>
      <w:r w:rsidR="00AD0E88" w:rsidRPr="00537EAB">
        <w:rPr>
          <w:i/>
          <w:sz w:val="22"/>
          <w:szCs w:val="22"/>
        </w:rPr>
        <w:t>utti</w:t>
      </w:r>
      <w:r w:rsidR="00AD0E88" w:rsidRPr="00537EAB">
        <w:rPr>
          <w:sz w:val="22"/>
          <w:szCs w:val="22"/>
        </w:rPr>
        <w:t xml:space="preserve"> (</w:t>
      </w:r>
      <w:r w:rsidR="00185FA8" w:rsidRPr="00537EAB">
        <w:rPr>
          <w:sz w:val="22"/>
          <w:szCs w:val="22"/>
        </w:rPr>
        <w:t>fondazioneft@fondazionefratellitutti.va</w:t>
      </w:r>
      <w:r w:rsidR="00AD0E88" w:rsidRPr="00537EAB">
        <w:rPr>
          <w:sz w:val="22"/>
          <w:szCs w:val="22"/>
        </w:rPr>
        <w:t>)</w:t>
      </w:r>
      <w:r w:rsidRPr="00537EAB">
        <w:rPr>
          <w:sz w:val="22"/>
          <w:szCs w:val="22"/>
        </w:rPr>
        <w:t>.</w:t>
      </w:r>
    </w:p>
    <w:p w14:paraId="32BEE0CB" w14:textId="77777777" w:rsidR="00AE2249" w:rsidRPr="00537EAB" w:rsidRDefault="00AE2249">
      <w:pPr>
        <w:rPr>
          <w:sz w:val="22"/>
          <w:szCs w:val="22"/>
        </w:rPr>
      </w:pPr>
    </w:p>
    <w:p w14:paraId="5FC2909B" w14:textId="77777777" w:rsidR="00A14223" w:rsidRPr="00537EAB" w:rsidRDefault="00A14223">
      <w:pPr>
        <w:rPr>
          <w:sz w:val="22"/>
          <w:szCs w:val="22"/>
        </w:rPr>
      </w:pPr>
    </w:p>
    <w:p w14:paraId="46326160" w14:textId="77777777" w:rsidR="00A14223" w:rsidRPr="00537EAB" w:rsidRDefault="00A14223">
      <w:pPr>
        <w:rPr>
          <w:sz w:val="22"/>
          <w:szCs w:val="22"/>
        </w:rPr>
      </w:pPr>
    </w:p>
    <w:p w14:paraId="15CE7C44" w14:textId="77777777" w:rsidR="00A14223" w:rsidRPr="00537EAB" w:rsidRDefault="00A14223">
      <w:pPr>
        <w:rPr>
          <w:sz w:val="22"/>
          <w:szCs w:val="22"/>
        </w:rPr>
      </w:pPr>
    </w:p>
    <w:sectPr w:rsidR="00A14223" w:rsidRPr="00537EAB" w:rsidSect="00066FC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6623" w14:textId="77777777" w:rsidR="00B531E7" w:rsidRDefault="00B531E7" w:rsidP="00AE2249">
      <w:r>
        <w:separator/>
      </w:r>
    </w:p>
  </w:endnote>
  <w:endnote w:type="continuationSeparator" w:id="0">
    <w:p w14:paraId="785BFCFB" w14:textId="77777777" w:rsidR="00B531E7" w:rsidRDefault="00B531E7" w:rsidP="00A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739704420"/>
      <w:docPartObj>
        <w:docPartGallery w:val="Page Numbers (Bottom of Page)"/>
        <w:docPartUnique/>
      </w:docPartObj>
    </w:sdtPr>
    <w:sdtContent>
      <w:p w14:paraId="47F925CB" w14:textId="77777777" w:rsidR="00AE2249" w:rsidRDefault="00AE2249" w:rsidP="003D6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C2BA880" w14:textId="77777777" w:rsidR="00AE2249" w:rsidRDefault="00AE2249" w:rsidP="00AE22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36738182"/>
      <w:docPartObj>
        <w:docPartGallery w:val="Page Numbers (Bottom of Page)"/>
        <w:docPartUnique/>
      </w:docPartObj>
    </w:sdtPr>
    <w:sdtContent>
      <w:p w14:paraId="0627E335" w14:textId="0CEA75FE" w:rsidR="00AE2249" w:rsidRDefault="00AE2249" w:rsidP="003D6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37EAB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44167C" w14:textId="77777777" w:rsidR="00AE2249" w:rsidRDefault="00AE2249" w:rsidP="00AE22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88A2" w14:textId="77777777" w:rsidR="00B531E7" w:rsidRDefault="00B531E7" w:rsidP="00AE2249">
      <w:r>
        <w:separator/>
      </w:r>
    </w:p>
  </w:footnote>
  <w:footnote w:type="continuationSeparator" w:id="0">
    <w:p w14:paraId="255F45AA" w14:textId="77777777" w:rsidR="00B531E7" w:rsidRDefault="00B531E7" w:rsidP="00AE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1DBF"/>
    <w:multiLevelType w:val="hybridMultilevel"/>
    <w:tmpl w:val="AF1C78E2"/>
    <w:lvl w:ilvl="0" w:tplc="D59436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7E272B3"/>
    <w:multiLevelType w:val="hybridMultilevel"/>
    <w:tmpl w:val="831C26FC"/>
    <w:lvl w:ilvl="0" w:tplc="287A2F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0527316"/>
    <w:multiLevelType w:val="hybridMultilevel"/>
    <w:tmpl w:val="0D584ADE"/>
    <w:lvl w:ilvl="0" w:tplc="501C98F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6C08"/>
    <w:multiLevelType w:val="hybridMultilevel"/>
    <w:tmpl w:val="29E6D536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F815CC0"/>
    <w:multiLevelType w:val="hybridMultilevel"/>
    <w:tmpl w:val="29E6D536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847204491">
    <w:abstractNumId w:val="0"/>
  </w:num>
  <w:num w:numId="2" w16cid:durableId="160126249">
    <w:abstractNumId w:val="1"/>
  </w:num>
  <w:num w:numId="3" w16cid:durableId="1257787719">
    <w:abstractNumId w:val="2"/>
  </w:num>
  <w:num w:numId="4" w16cid:durableId="1662923999">
    <w:abstractNumId w:val="4"/>
  </w:num>
  <w:num w:numId="5" w16cid:durableId="1401832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49"/>
    <w:rsid w:val="00000AF4"/>
    <w:rsid w:val="00003DA2"/>
    <w:rsid w:val="000046BE"/>
    <w:rsid w:val="00005DF9"/>
    <w:rsid w:val="00016EB2"/>
    <w:rsid w:val="00026877"/>
    <w:rsid w:val="0003112B"/>
    <w:rsid w:val="000342E2"/>
    <w:rsid w:val="0003780C"/>
    <w:rsid w:val="00046989"/>
    <w:rsid w:val="0005530C"/>
    <w:rsid w:val="00063FC6"/>
    <w:rsid w:val="00066444"/>
    <w:rsid w:val="00066FC9"/>
    <w:rsid w:val="00071645"/>
    <w:rsid w:val="00080FA7"/>
    <w:rsid w:val="000840D5"/>
    <w:rsid w:val="00096461"/>
    <w:rsid w:val="000A09BE"/>
    <w:rsid w:val="000A3978"/>
    <w:rsid w:val="000B0936"/>
    <w:rsid w:val="000B64CB"/>
    <w:rsid w:val="000D42D9"/>
    <w:rsid w:val="000D72DA"/>
    <w:rsid w:val="000D79EF"/>
    <w:rsid w:val="000E4AD1"/>
    <w:rsid w:val="000F14D6"/>
    <w:rsid w:val="001115A7"/>
    <w:rsid w:val="00116C18"/>
    <w:rsid w:val="00125A5F"/>
    <w:rsid w:val="00134315"/>
    <w:rsid w:val="00135A3C"/>
    <w:rsid w:val="001373A3"/>
    <w:rsid w:val="00146555"/>
    <w:rsid w:val="001475C6"/>
    <w:rsid w:val="00154299"/>
    <w:rsid w:val="001542DD"/>
    <w:rsid w:val="00156687"/>
    <w:rsid w:val="001642B6"/>
    <w:rsid w:val="00164D68"/>
    <w:rsid w:val="001651B2"/>
    <w:rsid w:val="00183348"/>
    <w:rsid w:val="00185FA8"/>
    <w:rsid w:val="001910E7"/>
    <w:rsid w:val="00191185"/>
    <w:rsid w:val="00191CA4"/>
    <w:rsid w:val="001A4354"/>
    <w:rsid w:val="001B1B89"/>
    <w:rsid w:val="001B2E4A"/>
    <w:rsid w:val="001B4061"/>
    <w:rsid w:val="001C14B8"/>
    <w:rsid w:val="001C3D1E"/>
    <w:rsid w:val="001D2DFE"/>
    <w:rsid w:val="001E753A"/>
    <w:rsid w:val="001F7242"/>
    <w:rsid w:val="00200A10"/>
    <w:rsid w:val="002041AF"/>
    <w:rsid w:val="00215AE3"/>
    <w:rsid w:val="00217081"/>
    <w:rsid w:val="00220EFF"/>
    <w:rsid w:val="00225513"/>
    <w:rsid w:val="00225890"/>
    <w:rsid w:val="002463F7"/>
    <w:rsid w:val="00252A3D"/>
    <w:rsid w:val="00262483"/>
    <w:rsid w:val="00267FD8"/>
    <w:rsid w:val="00272EB8"/>
    <w:rsid w:val="00286DC8"/>
    <w:rsid w:val="00296BCA"/>
    <w:rsid w:val="00297E81"/>
    <w:rsid w:val="002A718D"/>
    <w:rsid w:val="002B61FE"/>
    <w:rsid w:val="002B709A"/>
    <w:rsid w:val="002C5CE0"/>
    <w:rsid w:val="002D2AC3"/>
    <w:rsid w:val="002E1E36"/>
    <w:rsid w:val="002E3893"/>
    <w:rsid w:val="002F0299"/>
    <w:rsid w:val="002F6501"/>
    <w:rsid w:val="002F7176"/>
    <w:rsid w:val="00320187"/>
    <w:rsid w:val="00324139"/>
    <w:rsid w:val="0032551B"/>
    <w:rsid w:val="0033635A"/>
    <w:rsid w:val="00341160"/>
    <w:rsid w:val="00341E79"/>
    <w:rsid w:val="00352A0F"/>
    <w:rsid w:val="003534B0"/>
    <w:rsid w:val="00354161"/>
    <w:rsid w:val="00354EAF"/>
    <w:rsid w:val="00371D8A"/>
    <w:rsid w:val="003720B9"/>
    <w:rsid w:val="00376222"/>
    <w:rsid w:val="003856E2"/>
    <w:rsid w:val="003B1DB5"/>
    <w:rsid w:val="003B4B91"/>
    <w:rsid w:val="003C0B62"/>
    <w:rsid w:val="003C2F3A"/>
    <w:rsid w:val="003C514F"/>
    <w:rsid w:val="003C7B7C"/>
    <w:rsid w:val="003D1B1E"/>
    <w:rsid w:val="003D6A3A"/>
    <w:rsid w:val="003D7EBD"/>
    <w:rsid w:val="003E2BD5"/>
    <w:rsid w:val="003E3BDB"/>
    <w:rsid w:val="003E3C88"/>
    <w:rsid w:val="003E6964"/>
    <w:rsid w:val="003F1E34"/>
    <w:rsid w:val="00404B41"/>
    <w:rsid w:val="00431907"/>
    <w:rsid w:val="0043620E"/>
    <w:rsid w:val="004366D6"/>
    <w:rsid w:val="00437A8D"/>
    <w:rsid w:val="00441DD4"/>
    <w:rsid w:val="00441ED2"/>
    <w:rsid w:val="00451826"/>
    <w:rsid w:val="004518CB"/>
    <w:rsid w:val="00454870"/>
    <w:rsid w:val="004579FE"/>
    <w:rsid w:val="00467E45"/>
    <w:rsid w:val="004A446A"/>
    <w:rsid w:val="004A5574"/>
    <w:rsid w:val="004C5E46"/>
    <w:rsid w:val="004D11D5"/>
    <w:rsid w:val="004E2C33"/>
    <w:rsid w:val="004F3BBB"/>
    <w:rsid w:val="00507CD2"/>
    <w:rsid w:val="00514A15"/>
    <w:rsid w:val="005203C4"/>
    <w:rsid w:val="00520C60"/>
    <w:rsid w:val="00531AD3"/>
    <w:rsid w:val="00531E50"/>
    <w:rsid w:val="00531FF4"/>
    <w:rsid w:val="00535311"/>
    <w:rsid w:val="00537EAB"/>
    <w:rsid w:val="0055002F"/>
    <w:rsid w:val="00553EB9"/>
    <w:rsid w:val="00565932"/>
    <w:rsid w:val="00570AA4"/>
    <w:rsid w:val="00573421"/>
    <w:rsid w:val="0057506E"/>
    <w:rsid w:val="00584706"/>
    <w:rsid w:val="005911D5"/>
    <w:rsid w:val="005A4AD3"/>
    <w:rsid w:val="005A6DFC"/>
    <w:rsid w:val="005B5630"/>
    <w:rsid w:val="005C140C"/>
    <w:rsid w:val="005C3D1D"/>
    <w:rsid w:val="005C6E53"/>
    <w:rsid w:val="005C73F7"/>
    <w:rsid w:val="005D3EE2"/>
    <w:rsid w:val="005D58C2"/>
    <w:rsid w:val="005E78C2"/>
    <w:rsid w:val="0060359D"/>
    <w:rsid w:val="006042B0"/>
    <w:rsid w:val="006061C8"/>
    <w:rsid w:val="0061389B"/>
    <w:rsid w:val="00622FDF"/>
    <w:rsid w:val="0063040E"/>
    <w:rsid w:val="006362E9"/>
    <w:rsid w:val="0063706D"/>
    <w:rsid w:val="00645F4A"/>
    <w:rsid w:val="0066257C"/>
    <w:rsid w:val="00666E69"/>
    <w:rsid w:val="00670428"/>
    <w:rsid w:val="00671384"/>
    <w:rsid w:val="006725D3"/>
    <w:rsid w:val="00684347"/>
    <w:rsid w:val="00686421"/>
    <w:rsid w:val="00687C7C"/>
    <w:rsid w:val="00697CA4"/>
    <w:rsid w:val="006A0CFC"/>
    <w:rsid w:val="006A38A7"/>
    <w:rsid w:val="006A645A"/>
    <w:rsid w:val="006A6DF0"/>
    <w:rsid w:val="006A7326"/>
    <w:rsid w:val="006C439B"/>
    <w:rsid w:val="006D08DA"/>
    <w:rsid w:val="006D4877"/>
    <w:rsid w:val="006D4A87"/>
    <w:rsid w:val="006E5B02"/>
    <w:rsid w:val="006E7737"/>
    <w:rsid w:val="006F005E"/>
    <w:rsid w:val="006F5FD6"/>
    <w:rsid w:val="0071119E"/>
    <w:rsid w:val="007166BC"/>
    <w:rsid w:val="007253CC"/>
    <w:rsid w:val="007301CF"/>
    <w:rsid w:val="00736C13"/>
    <w:rsid w:val="00740206"/>
    <w:rsid w:val="00745F1C"/>
    <w:rsid w:val="007539AD"/>
    <w:rsid w:val="00757771"/>
    <w:rsid w:val="007654FE"/>
    <w:rsid w:val="00767C45"/>
    <w:rsid w:val="00771220"/>
    <w:rsid w:val="00771E40"/>
    <w:rsid w:val="00773393"/>
    <w:rsid w:val="007921EE"/>
    <w:rsid w:val="007965EA"/>
    <w:rsid w:val="007971C0"/>
    <w:rsid w:val="007B7DA7"/>
    <w:rsid w:val="007B7EDC"/>
    <w:rsid w:val="007E4E3B"/>
    <w:rsid w:val="007F1A3C"/>
    <w:rsid w:val="007F3639"/>
    <w:rsid w:val="007F4F9C"/>
    <w:rsid w:val="007F6409"/>
    <w:rsid w:val="0081272C"/>
    <w:rsid w:val="00824141"/>
    <w:rsid w:val="00824B9F"/>
    <w:rsid w:val="00833720"/>
    <w:rsid w:val="00842123"/>
    <w:rsid w:val="00847AB0"/>
    <w:rsid w:val="00870C5E"/>
    <w:rsid w:val="00871EAC"/>
    <w:rsid w:val="0087518A"/>
    <w:rsid w:val="00877A12"/>
    <w:rsid w:val="00884040"/>
    <w:rsid w:val="008A0F4C"/>
    <w:rsid w:val="008B1A2D"/>
    <w:rsid w:val="008B1CE1"/>
    <w:rsid w:val="008B7947"/>
    <w:rsid w:val="008E1B3C"/>
    <w:rsid w:val="008E77A0"/>
    <w:rsid w:val="008F5684"/>
    <w:rsid w:val="0090399E"/>
    <w:rsid w:val="009245E4"/>
    <w:rsid w:val="009334F4"/>
    <w:rsid w:val="00936895"/>
    <w:rsid w:val="009465AF"/>
    <w:rsid w:val="00962FED"/>
    <w:rsid w:val="009634E1"/>
    <w:rsid w:val="00980D7F"/>
    <w:rsid w:val="009939FE"/>
    <w:rsid w:val="00995863"/>
    <w:rsid w:val="009B219A"/>
    <w:rsid w:val="009B4B2A"/>
    <w:rsid w:val="009C1094"/>
    <w:rsid w:val="009C5077"/>
    <w:rsid w:val="009D2AB0"/>
    <w:rsid w:val="009D6108"/>
    <w:rsid w:val="009E51AF"/>
    <w:rsid w:val="009F75AB"/>
    <w:rsid w:val="00A026B2"/>
    <w:rsid w:val="00A14223"/>
    <w:rsid w:val="00A22A94"/>
    <w:rsid w:val="00A435B4"/>
    <w:rsid w:val="00A45792"/>
    <w:rsid w:val="00A47A7D"/>
    <w:rsid w:val="00A663A1"/>
    <w:rsid w:val="00A73CC0"/>
    <w:rsid w:val="00A73E95"/>
    <w:rsid w:val="00A774AF"/>
    <w:rsid w:val="00A870A7"/>
    <w:rsid w:val="00A872E5"/>
    <w:rsid w:val="00A93C97"/>
    <w:rsid w:val="00AA077C"/>
    <w:rsid w:val="00AA3F5C"/>
    <w:rsid w:val="00AA60DD"/>
    <w:rsid w:val="00AC197D"/>
    <w:rsid w:val="00AC4972"/>
    <w:rsid w:val="00AC6C14"/>
    <w:rsid w:val="00AD0E88"/>
    <w:rsid w:val="00AD3508"/>
    <w:rsid w:val="00AE09C8"/>
    <w:rsid w:val="00AE2249"/>
    <w:rsid w:val="00AE6FE1"/>
    <w:rsid w:val="00AF0C79"/>
    <w:rsid w:val="00AF13B9"/>
    <w:rsid w:val="00AF476F"/>
    <w:rsid w:val="00B101E4"/>
    <w:rsid w:val="00B124D3"/>
    <w:rsid w:val="00B25CBD"/>
    <w:rsid w:val="00B27C39"/>
    <w:rsid w:val="00B27F91"/>
    <w:rsid w:val="00B30ACC"/>
    <w:rsid w:val="00B341CD"/>
    <w:rsid w:val="00B406DE"/>
    <w:rsid w:val="00B42CCB"/>
    <w:rsid w:val="00B44EE0"/>
    <w:rsid w:val="00B50A39"/>
    <w:rsid w:val="00B531E7"/>
    <w:rsid w:val="00B535AE"/>
    <w:rsid w:val="00B56C7A"/>
    <w:rsid w:val="00B61161"/>
    <w:rsid w:val="00B63CBC"/>
    <w:rsid w:val="00B70306"/>
    <w:rsid w:val="00B74FF9"/>
    <w:rsid w:val="00B77DB4"/>
    <w:rsid w:val="00B9161F"/>
    <w:rsid w:val="00B976E4"/>
    <w:rsid w:val="00BA01EC"/>
    <w:rsid w:val="00BB0BCD"/>
    <w:rsid w:val="00BC2A51"/>
    <w:rsid w:val="00BC34FD"/>
    <w:rsid w:val="00BD1359"/>
    <w:rsid w:val="00BD1B3D"/>
    <w:rsid w:val="00BD7E42"/>
    <w:rsid w:val="00BE78CD"/>
    <w:rsid w:val="00C105CB"/>
    <w:rsid w:val="00C16EA3"/>
    <w:rsid w:val="00C32380"/>
    <w:rsid w:val="00C4529E"/>
    <w:rsid w:val="00C528C1"/>
    <w:rsid w:val="00C54B9A"/>
    <w:rsid w:val="00C60C81"/>
    <w:rsid w:val="00C62A51"/>
    <w:rsid w:val="00C63F6E"/>
    <w:rsid w:val="00C73D96"/>
    <w:rsid w:val="00C744D4"/>
    <w:rsid w:val="00C90DAE"/>
    <w:rsid w:val="00C963E8"/>
    <w:rsid w:val="00C96FEA"/>
    <w:rsid w:val="00CA2ABB"/>
    <w:rsid w:val="00CA5702"/>
    <w:rsid w:val="00CB05C7"/>
    <w:rsid w:val="00CB0E4B"/>
    <w:rsid w:val="00CB2BD9"/>
    <w:rsid w:val="00CC7162"/>
    <w:rsid w:val="00CD6637"/>
    <w:rsid w:val="00CD6672"/>
    <w:rsid w:val="00CE35A5"/>
    <w:rsid w:val="00CF7163"/>
    <w:rsid w:val="00D03728"/>
    <w:rsid w:val="00D04693"/>
    <w:rsid w:val="00D14CE5"/>
    <w:rsid w:val="00D41C64"/>
    <w:rsid w:val="00D51BD9"/>
    <w:rsid w:val="00D52372"/>
    <w:rsid w:val="00D539CD"/>
    <w:rsid w:val="00D6033D"/>
    <w:rsid w:val="00D63736"/>
    <w:rsid w:val="00D6758F"/>
    <w:rsid w:val="00D736DB"/>
    <w:rsid w:val="00D93624"/>
    <w:rsid w:val="00D97F31"/>
    <w:rsid w:val="00DA4D48"/>
    <w:rsid w:val="00DB637C"/>
    <w:rsid w:val="00DC7E8D"/>
    <w:rsid w:val="00DD17D7"/>
    <w:rsid w:val="00DE0F22"/>
    <w:rsid w:val="00DE3BD5"/>
    <w:rsid w:val="00DE3FAD"/>
    <w:rsid w:val="00DE50B9"/>
    <w:rsid w:val="00E05542"/>
    <w:rsid w:val="00E10B4F"/>
    <w:rsid w:val="00E14896"/>
    <w:rsid w:val="00E17336"/>
    <w:rsid w:val="00E22A4D"/>
    <w:rsid w:val="00E23EA8"/>
    <w:rsid w:val="00E25F47"/>
    <w:rsid w:val="00E36678"/>
    <w:rsid w:val="00E64E7A"/>
    <w:rsid w:val="00E71090"/>
    <w:rsid w:val="00E83F56"/>
    <w:rsid w:val="00E84FA3"/>
    <w:rsid w:val="00E86C5B"/>
    <w:rsid w:val="00E87095"/>
    <w:rsid w:val="00E94069"/>
    <w:rsid w:val="00EA4575"/>
    <w:rsid w:val="00EA4C40"/>
    <w:rsid w:val="00EB0B6C"/>
    <w:rsid w:val="00EB2058"/>
    <w:rsid w:val="00EB25D2"/>
    <w:rsid w:val="00EC0ED5"/>
    <w:rsid w:val="00EE74F9"/>
    <w:rsid w:val="00F073AA"/>
    <w:rsid w:val="00F12F8F"/>
    <w:rsid w:val="00F14513"/>
    <w:rsid w:val="00F15BD6"/>
    <w:rsid w:val="00F27899"/>
    <w:rsid w:val="00F32589"/>
    <w:rsid w:val="00F52180"/>
    <w:rsid w:val="00F53946"/>
    <w:rsid w:val="00F55AE4"/>
    <w:rsid w:val="00F63E8E"/>
    <w:rsid w:val="00F643B9"/>
    <w:rsid w:val="00F654AD"/>
    <w:rsid w:val="00F81D00"/>
    <w:rsid w:val="00F90546"/>
    <w:rsid w:val="00F94048"/>
    <w:rsid w:val="00F95350"/>
    <w:rsid w:val="00FA0C23"/>
    <w:rsid w:val="00FA1916"/>
    <w:rsid w:val="00FB1318"/>
    <w:rsid w:val="00FB7D11"/>
    <w:rsid w:val="00FC0321"/>
    <w:rsid w:val="00FC0CB4"/>
    <w:rsid w:val="00FC2104"/>
    <w:rsid w:val="00FE2C1A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A22"/>
  <w15:chartTrackingRefBased/>
  <w15:docId w15:val="{EC9D75E2-0E44-1149-8BEA-CC90047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E2249"/>
    <w:pPr>
      <w:keepNext/>
      <w:keepLines/>
      <w:spacing w:after="59" w:line="259" w:lineRule="auto"/>
      <w:ind w:left="34" w:hanging="10"/>
      <w:outlineLvl w:val="0"/>
    </w:pPr>
    <w:rPr>
      <w:rFonts w:ascii="Calibri" w:eastAsia="Calibri" w:hAnsi="Calibri" w:cs="Calibri"/>
      <w:color w:val="181717"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249"/>
    <w:rPr>
      <w:rFonts w:ascii="Calibri" w:eastAsia="Calibri" w:hAnsi="Calibri" w:cs="Calibri"/>
      <w:color w:val="181717"/>
      <w:sz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49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49"/>
    <w:rPr>
      <w:rFonts w:ascii="Arial" w:eastAsia="Arial" w:hAnsi="Arial" w:cs="Arial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E2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49"/>
  </w:style>
  <w:style w:type="character" w:styleId="Numeropagina">
    <w:name w:val="page number"/>
    <w:basedOn w:val="Carpredefinitoparagrafo"/>
    <w:uiPriority w:val="99"/>
    <w:semiHidden/>
    <w:unhideWhenUsed/>
    <w:rsid w:val="00AE2249"/>
  </w:style>
  <w:style w:type="paragraph" w:styleId="Paragrafoelenco">
    <w:name w:val="List Paragraph"/>
    <w:basedOn w:val="Normale"/>
    <w:uiPriority w:val="34"/>
    <w:qFormat/>
    <w:rsid w:val="00553EB9"/>
    <w:pPr>
      <w:ind w:left="720"/>
      <w:contextualSpacing/>
    </w:pPr>
  </w:style>
  <w:style w:type="paragraph" w:styleId="Revisione">
    <w:name w:val="Revision"/>
    <w:hidden/>
    <w:uiPriority w:val="99"/>
    <w:semiHidden/>
    <w:rsid w:val="001373A3"/>
  </w:style>
  <w:style w:type="paragraph" w:styleId="NormaleWeb">
    <w:name w:val="Normal (Web)"/>
    <w:basedOn w:val="Normale"/>
    <w:uiPriority w:val="99"/>
    <w:semiHidden/>
    <w:unhideWhenUsed/>
    <w:rsid w:val="00F073AA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7A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7A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7A7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7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2261-2261-4811-97E4-A1099B49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Bussone</dc:creator>
  <cp:keywords/>
  <dc:description/>
  <cp:lastModifiedBy>Angela Pumilia</cp:lastModifiedBy>
  <cp:revision>2</cp:revision>
  <cp:lastPrinted>2024-10-29T10:02:00Z</cp:lastPrinted>
  <dcterms:created xsi:type="dcterms:W3CDTF">2025-02-21T09:57:00Z</dcterms:created>
  <dcterms:modified xsi:type="dcterms:W3CDTF">2025-02-21T09:57:00Z</dcterms:modified>
</cp:coreProperties>
</file>